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29394" w14:textId="55270F99" w:rsidR="00872F78" w:rsidRPr="00FD343A" w:rsidRDefault="00872F78" w:rsidP="00B12243">
      <w:pPr>
        <w:pStyle w:val="Nadpis2"/>
        <w:spacing w:line="240" w:lineRule="auto"/>
        <w:rPr>
          <w:rFonts w:ascii="Inter" w:hAnsi="Inter" w:cs="Arial"/>
          <w:sz w:val="32"/>
          <w:szCs w:val="32"/>
        </w:rPr>
      </w:pPr>
      <w:r w:rsidRPr="00FD343A">
        <w:rPr>
          <w:rFonts w:ascii="Inter" w:hAnsi="Inter" w:cs="Arial"/>
          <w:sz w:val="32"/>
          <w:szCs w:val="32"/>
        </w:rPr>
        <w:t>Zmluva o budúcej zmluve o zriadení vecných bremien</w:t>
      </w:r>
    </w:p>
    <w:p w14:paraId="568E4150" w14:textId="22E1DBAC" w:rsidR="009C47C7" w:rsidRPr="00FD343A" w:rsidRDefault="009C47C7" w:rsidP="009C47C7">
      <w:pPr>
        <w:jc w:val="center"/>
        <w:rPr>
          <w:rFonts w:ascii="Inter" w:hAnsi="Inter"/>
          <w:b/>
          <w:bCs/>
          <w:sz w:val="24"/>
          <w:szCs w:val="24"/>
          <w:lang w:eastAsia="cs-CZ"/>
        </w:rPr>
      </w:pPr>
      <w:r w:rsidRPr="00FD343A">
        <w:rPr>
          <w:rFonts w:ascii="Inter" w:hAnsi="Inter"/>
          <w:b/>
          <w:bCs/>
          <w:sz w:val="24"/>
          <w:szCs w:val="24"/>
          <w:lang w:eastAsia="cs-CZ"/>
        </w:rPr>
        <w:t xml:space="preserve">č. </w:t>
      </w:r>
      <w:r w:rsidR="00C64125" w:rsidRPr="00FD343A">
        <w:rPr>
          <w:rFonts w:ascii="Inter" w:hAnsi="Inter"/>
          <w:b/>
          <w:bCs/>
          <w:sz w:val="24"/>
          <w:szCs w:val="24"/>
          <w:lang w:eastAsia="cs-CZ"/>
        </w:rPr>
        <w:t>...........</w:t>
      </w:r>
      <w:r w:rsidR="006C255D" w:rsidRPr="00FD343A">
        <w:rPr>
          <w:rFonts w:ascii="Inter" w:hAnsi="Inter"/>
          <w:b/>
          <w:bCs/>
          <w:sz w:val="24"/>
          <w:szCs w:val="24"/>
          <w:lang w:eastAsia="cs-CZ"/>
        </w:rPr>
        <w:t xml:space="preserve"> / </w:t>
      </w:r>
      <w:r w:rsidR="00C64125" w:rsidRPr="00FD343A">
        <w:rPr>
          <w:rFonts w:ascii="Inter" w:hAnsi="Inter"/>
          <w:b/>
          <w:bCs/>
          <w:sz w:val="24"/>
          <w:szCs w:val="24"/>
          <w:lang w:eastAsia="cs-CZ"/>
        </w:rPr>
        <w:t>..........</w:t>
      </w:r>
    </w:p>
    <w:p w14:paraId="26147E0B" w14:textId="119923CC" w:rsidR="00872F78" w:rsidRPr="00313754" w:rsidRDefault="00872F78" w:rsidP="00B12243">
      <w:pPr>
        <w:pStyle w:val="Nadpis2"/>
        <w:spacing w:line="240" w:lineRule="auto"/>
        <w:rPr>
          <w:rFonts w:ascii="Inter" w:hAnsi="Inter" w:cs="Arial"/>
          <w:b w:val="0"/>
          <w:bCs/>
          <w:sz w:val="20"/>
        </w:rPr>
      </w:pPr>
      <w:r w:rsidRPr="00313754">
        <w:rPr>
          <w:rFonts w:ascii="Inter" w:hAnsi="Inter" w:cs="Arial"/>
          <w:b w:val="0"/>
          <w:bCs/>
          <w:sz w:val="20"/>
        </w:rPr>
        <w:t xml:space="preserve">uzavretá podľa § 50a a </w:t>
      </w:r>
      <w:proofErr w:type="spellStart"/>
      <w:r w:rsidRPr="00313754">
        <w:rPr>
          <w:rFonts w:ascii="Inter" w:hAnsi="Inter" w:cs="Arial"/>
          <w:b w:val="0"/>
          <w:bCs/>
          <w:sz w:val="20"/>
        </w:rPr>
        <w:t>nasl</w:t>
      </w:r>
      <w:proofErr w:type="spellEnd"/>
      <w:r w:rsidRPr="00313754">
        <w:rPr>
          <w:rFonts w:ascii="Inter" w:hAnsi="Inter" w:cs="Arial"/>
          <w:b w:val="0"/>
          <w:bCs/>
          <w:sz w:val="20"/>
        </w:rPr>
        <w:t xml:space="preserve">. a § 151n a </w:t>
      </w:r>
      <w:proofErr w:type="spellStart"/>
      <w:r w:rsidRPr="00313754">
        <w:rPr>
          <w:rFonts w:ascii="Inter" w:hAnsi="Inter" w:cs="Arial"/>
          <w:b w:val="0"/>
          <w:bCs/>
          <w:sz w:val="20"/>
        </w:rPr>
        <w:t>nasl</w:t>
      </w:r>
      <w:proofErr w:type="spellEnd"/>
      <w:r w:rsidRPr="00313754">
        <w:rPr>
          <w:rFonts w:ascii="Inter" w:hAnsi="Inter" w:cs="Arial"/>
          <w:b w:val="0"/>
          <w:bCs/>
          <w:sz w:val="20"/>
        </w:rPr>
        <w:t>. zákona č. 40/1964 Zb.</w:t>
      </w:r>
    </w:p>
    <w:p w14:paraId="5CCD947E" w14:textId="77777777" w:rsidR="00872F78" w:rsidRPr="00313754" w:rsidRDefault="00872F78" w:rsidP="005B7798">
      <w:pPr>
        <w:pStyle w:val="Nadpis2"/>
        <w:keepNext w:val="0"/>
        <w:spacing w:line="240" w:lineRule="auto"/>
        <w:rPr>
          <w:rFonts w:ascii="Inter" w:hAnsi="Inter" w:cs="Arial"/>
          <w:b w:val="0"/>
          <w:bCs/>
          <w:sz w:val="20"/>
        </w:rPr>
      </w:pPr>
      <w:r w:rsidRPr="00313754">
        <w:rPr>
          <w:rFonts w:ascii="Inter" w:hAnsi="Inter" w:cs="Arial"/>
          <w:b w:val="0"/>
          <w:bCs/>
          <w:sz w:val="20"/>
        </w:rPr>
        <w:t xml:space="preserve">Občiansky zákonník v znení neskorších predpisov </w:t>
      </w:r>
    </w:p>
    <w:p w14:paraId="00600D68" w14:textId="6F92E8C8" w:rsidR="00BC0888" w:rsidRPr="00313754" w:rsidRDefault="00BC0888" w:rsidP="00BC0888">
      <w:pPr>
        <w:rPr>
          <w:rFonts w:ascii="Inter" w:hAnsi="Inter" w:cs="Arial"/>
        </w:rPr>
      </w:pPr>
    </w:p>
    <w:p w14:paraId="29A5BFB8" w14:textId="77777777" w:rsidR="00BC0888" w:rsidRPr="00313754" w:rsidRDefault="00BC0888" w:rsidP="00313754">
      <w:pPr>
        <w:rPr>
          <w:rFonts w:ascii="Inter" w:hAnsi="Inter" w:cs="Arial"/>
          <w:b/>
        </w:rPr>
      </w:pPr>
    </w:p>
    <w:p w14:paraId="20F6109B" w14:textId="77777777" w:rsidR="00872F78" w:rsidRPr="00313754" w:rsidRDefault="00872F78" w:rsidP="00872F78">
      <w:pPr>
        <w:jc w:val="center"/>
        <w:rPr>
          <w:rFonts w:ascii="Inter" w:hAnsi="Inter" w:cs="Arial"/>
          <w:b/>
        </w:rPr>
      </w:pPr>
      <w:r w:rsidRPr="00313754">
        <w:rPr>
          <w:rFonts w:ascii="Inter" w:hAnsi="Inter" w:cs="Arial"/>
          <w:b/>
        </w:rPr>
        <w:t>Článok I.</w:t>
      </w:r>
    </w:p>
    <w:p w14:paraId="70D9665E" w14:textId="2345102E" w:rsidR="00872F78" w:rsidRPr="00313754" w:rsidRDefault="00872F78" w:rsidP="00872F78">
      <w:pPr>
        <w:jc w:val="center"/>
        <w:rPr>
          <w:rFonts w:ascii="Inter" w:hAnsi="Inter" w:cs="Arial"/>
          <w:b/>
        </w:rPr>
      </w:pPr>
      <w:r w:rsidRPr="00313754">
        <w:rPr>
          <w:rFonts w:ascii="Inter" w:hAnsi="Inter" w:cs="Arial"/>
          <w:b/>
        </w:rPr>
        <w:t>Zmluvné strany</w:t>
      </w:r>
    </w:p>
    <w:p w14:paraId="6CC0AE72" w14:textId="77777777" w:rsidR="00CC28C5" w:rsidRPr="00313754" w:rsidRDefault="00CC28C5" w:rsidP="00BC0888">
      <w:pPr>
        <w:jc w:val="both"/>
        <w:rPr>
          <w:rFonts w:ascii="Inter" w:hAnsi="Inter" w:cs="Arial"/>
          <w:b/>
        </w:rPr>
      </w:pPr>
    </w:p>
    <w:p w14:paraId="56A8B611" w14:textId="1F1060D5" w:rsidR="00C726FC" w:rsidRPr="00313754" w:rsidRDefault="00C726FC" w:rsidP="00B12243">
      <w:pPr>
        <w:pStyle w:val="Odsekzoznamu"/>
        <w:numPr>
          <w:ilvl w:val="1"/>
          <w:numId w:val="19"/>
        </w:numPr>
        <w:ind w:left="709" w:hanging="709"/>
        <w:rPr>
          <w:rFonts w:ascii="Inter" w:hAnsi="Inter" w:cs="Arial"/>
          <w:bCs/>
        </w:rPr>
      </w:pPr>
      <w:r w:rsidRPr="00313754">
        <w:rPr>
          <w:rFonts w:ascii="Inter" w:hAnsi="Inter" w:cs="Arial"/>
          <w:bCs/>
        </w:rPr>
        <w:t>Budúci povinný z vecného bremena:</w:t>
      </w:r>
    </w:p>
    <w:p w14:paraId="6860012D" w14:textId="3DE38CE2" w:rsidR="00BC0888" w:rsidRPr="00313754" w:rsidRDefault="00C64125" w:rsidP="255B2A24">
      <w:pPr>
        <w:pStyle w:val="Zkladntext"/>
        <w:spacing w:line="240" w:lineRule="auto"/>
        <w:ind w:left="709"/>
        <w:rPr>
          <w:rFonts w:ascii="Inter" w:hAnsi="Inter" w:cs="Arial"/>
          <w:b/>
          <w:bCs/>
          <w:sz w:val="20"/>
        </w:rPr>
      </w:pPr>
      <w:r w:rsidRPr="255B2A24">
        <w:rPr>
          <w:rFonts w:ascii="Inter" w:hAnsi="Inter" w:cs="Arial"/>
          <w:b/>
          <w:bCs/>
          <w:sz w:val="20"/>
        </w:rPr>
        <w:t>........................</w:t>
      </w:r>
      <w:r w:rsidR="00FF0F14" w:rsidRPr="255B2A24">
        <w:rPr>
          <w:rFonts w:ascii="Inter" w:hAnsi="Inter" w:cs="Arial"/>
          <w:b/>
          <w:bCs/>
          <w:sz w:val="20"/>
        </w:rPr>
        <w:t xml:space="preserve"> </w:t>
      </w:r>
    </w:p>
    <w:p w14:paraId="461A0A17" w14:textId="2B5A8744" w:rsidR="00447032" w:rsidRPr="00313754" w:rsidRDefault="002256E9" w:rsidP="002256E9">
      <w:pPr>
        <w:jc w:val="both"/>
        <w:rPr>
          <w:rFonts w:ascii="Inter" w:hAnsi="Inter" w:cs="Arial"/>
        </w:rPr>
      </w:pPr>
      <w:r w:rsidRPr="255B2A24">
        <w:rPr>
          <w:rFonts w:ascii="Inter" w:hAnsi="Inter" w:cs="Arial"/>
        </w:rPr>
        <w:t xml:space="preserve">            </w:t>
      </w:r>
      <w:r>
        <w:tab/>
      </w:r>
      <w:r w:rsidR="00447032" w:rsidRPr="255B2A24">
        <w:rPr>
          <w:rFonts w:ascii="Inter" w:hAnsi="Inter" w:cs="Arial"/>
        </w:rPr>
        <w:t>Sídlo:</w:t>
      </w:r>
      <w:r w:rsidR="00447032" w:rsidRPr="255B2A24">
        <w:rPr>
          <w:rFonts w:ascii="Inter" w:hAnsi="Inter" w:cs="Arial"/>
          <w:b/>
          <w:bCs/>
        </w:rPr>
        <w:t xml:space="preserve">                         </w:t>
      </w:r>
      <w:r w:rsidR="00104CA0" w:rsidRPr="255B2A24">
        <w:rPr>
          <w:rFonts w:ascii="Inter" w:hAnsi="Inter" w:cs="Arial"/>
          <w:b/>
          <w:bCs/>
        </w:rPr>
        <w:t xml:space="preserve">   </w:t>
      </w:r>
      <w:r>
        <w:tab/>
      </w:r>
      <w:r w:rsidR="00C64125" w:rsidRPr="255B2A24">
        <w:rPr>
          <w:rFonts w:ascii="Inter" w:hAnsi="Inter" w:cs="Arial"/>
        </w:rPr>
        <w:t>.....................</w:t>
      </w:r>
    </w:p>
    <w:p w14:paraId="70020006" w14:textId="377054F6" w:rsidR="00447032" w:rsidRPr="00313754" w:rsidRDefault="00447032" w:rsidP="255B2A24">
      <w:pPr>
        <w:ind w:left="709" w:hanging="709"/>
        <w:rPr>
          <w:rFonts w:ascii="Inter" w:hAnsi="Inter" w:cs="Arial"/>
        </w:rPr>
      </w:pPr>
      <w:r w:rsidRPr="255B2A24">
        <w:rPr>
          <w:rFonts w:ascii="Inter" w:hAnsi="Inter" w:cs="Arial"/>
        </w:rPr>
        <w:t xml:space="preserve">          </w:t>
      </w:r>
      <w:r>
        <w:tab/>
      </w:r>
      <w:r w:rsidRPr="255B2A24">
        <w:rPr>
          <w:rFonts w:ascii="Inter" w:hAnsi="Inter" w:cs="Arial"/>
        </w:rPr>
        <w:t xml:space="preserve">Štatutárny orgán:     </w:t>
      </w:r>
      <w:r w:rsidR="00D85639" w:rsidRPr="255B2A24">
        <w:rPr>
          <w:rFonts w:ascii="Inter" w:hAnsi="Inter" w:cs="Arial"/>
        </w:rPr>
        <w:t xml:space="preserve"> </w:t>
      </w:r>
      <w:r w:rsidRPr="255B2A24">
        <w:rPr>
          <w:rFonts w:ascii="Inter" w:hAnsi="Inter" w:cs="Arial"/>
        </w:rPr>
        <w:t xml:space="preserve"> </w:t>
      </w:r>
      <w:r>
        <w:tab/>
      </w:r>
      <w:r w:rsidR="00C64125" w:rsidRPr="255B2A24">
        <w:rPr>
          <w:rFonts w:ascii="Inter" w:hAnsi="Inter" w:cs="Arial"/>
        </w:rPr>
        <w:t>...............</w:t>
      </w:r>
    </w:p>
    <w:p w14:paraId="17C7E70F" w14:textId="788B2725" w:rsidR="00447032" w:rsidRPr="00313754" w:rsidRDefault="00447032" w:rsidP="00447032">
      <w:pPr>
        <w:ind w:firstLine="708"/>
        <w:rPr>
          <w:rFonts w:ascii="Inter" w:hAnsi="Inter" w:cs="Arial"/>
        </w:rPr>
      </w:pPr>
      <w:r w:rsidRPr="255B2A24">
        <w:rPr>
          <w:rFonts w:ascii="Inter" w:hAnsi="Inter" w:cs="Arial"/>
        </w:rPr>
        <w:t xml:space="preserve">IČO:                          </w:t>
      </w:r>
      <w:r w:rsidR="00D85639" w:rsidRPr="255B2A24">
        <w:rPr>
          <w:rFonts w:ascii="Inter" w:hAnsi="Inter" w:cs="Arial"/>
        </w:rPr>
        <w:t xml:space="preserve"> </w:t>
      </w:r>
      <w:r w:rsidRPr="255B2A24">
        <w:rPr>
          <w:rFonts w:ascii="Inter" w:hAnsi="Inter" w:cs="Arial"/>
        </w:rPr>
        <w:t xml:space="preserve">  </w:t>
      </w:r>
      <w:r>
        <w:tab/>
      </w:r>
      <w:r w:rsidR="00C64125" w:rsidRPr="255B2A24">
        <w:rPr>
          <w:rFonts w:ascii="Inter" w:hAnsi="Inter" w:cs="Arial"/>
        </w:rPr>
        <w:t>................</w:t>
      </w:r>
    </w:p>
    <w:p w14:paraId="6AF7EE1B" w14:textId="648A52F4" w:rsidR="009D55A1" w:rsidRPr="00313754" w:rsidRDefault="009D55A1" w:rsidP="00447032">
      <w:pPr>
        <w:ind w:firstLine="708"/>
        <w:rPr>
          <w:rFonts w:ascii="Inter" w:hAnsi="Inter" w:cs="Arial"/>
        </w:rPr>
      </w:pPr>
      <w:r w:rsidRPr="00313754">
        <w:rPr>
          <w:rFonts w:ascii="Inter" w:hAnsi="Inter" w:cs="Arial"/>
        </w:rPr>
        <w:t xml:space="preserve">DIČ:                            </w:t>
      </w:r>
      <w:r w:rsidR="00354FC6" w:rsidRPr="00313754">
        <w:rPr>
          <w:rFonts w:ascii="Inter" w:hAnsi="Inter" w:cs="Arial"/>
        </w:rPr>
        <w:tab/>
      </w:r>
      <w:r w:rsidR="00C64125">
        <w:rPr>
          <w:rFonts w:ascii="Inter" w:hAnsi="Inter" w:cs="Arial"/>
        </w:rPr>
        <w:t>....................</w:t>
      </w:r>
    </w:p>
    <w:p w14:paraId="447682D6" w14:textId="07DF8C36" w:rsidR="00B75F89" w:rsidRPr="00313754" w:rsidRDefault="00447032" w:rsidP="00B75F89">
      <w:pPr>
        <w:ind w:firstLine="708"/>
        <w:rPr>
          <w:rFonts w:ascii="Inter" w:hAnsi="Inter" w:cs="Arial"/>
        </w:rPr>
      </w:pPr>
      <w:r w:rsidRPr="00313754">
        <w:rPr>
          <w:rFonts w:ascii="Inter" w:hAnsi="Inter" w:cs="Arial"/>
        </w:rPr>
        <w:t xml:space="preserve">IČ DPH:                     </w:t>
      </w:r>
      <w:r w:rsidR="00D85639" w:rsidRPr="00313754">
        <w:rPr>
          <w:rFonts w:ascii="Inter" w:hAnsi="Inter" w:cs="Arial"/>
        </w:rPr>
        <w:t xml:space="preserve"> </w:t>
      </w:r>
      <w:r w:rsidRPr="00313754">
        <w:rPr>
          <w:rFonts w:ascii="Inter" w:hAnsi="Inter" w:cs="Arial"/>
        </w:rPr>
        <w:t xml:space="preserve"> </w:t>
      </w:r>
      <w:r w:rsidR="00354FC6" w:rsidRPr="00313754">
        <w:rPr>
          <w:rFonts w:ascii="Inter" w:hAnsi="Inter" w:cs="Arial"/>
        </w:rPr>
        <w:tab/>
      </w:r>
      <w:r w:rsidR="00C64125">
        <w:rPr>
          <w:rFonts w:ascii="Inter" w:hAnsi="Inter" w:cs="Arial"/>
        </w:rPr>
        <w:t>............................</w:t>
      </w:r>
    </w:p>
    <w:p w14:paraId="11861D7E" w14:textId="5DE22145" w:rsidR="00B75F89" w:rsidRPr="00313754" w:rsidRDefault="00B75F89" w:rsidP="00B75F89">
      <w:pPr>
        <w:ind w:firstLine="708"/>
        <w:rPr>
          <w:rFonts w:ascii="Inter" w:hAnsi="Inter" w:cs="Arial"/>
        </w:rPr>
      </w:pPr>
      <w:r w:rsidRPr="00313754">
        <w:rPr>
          <w:rFonts w:ascii="Inter" w:hAnsi="Inter" w:cs="Arial"/>
        </w:rPr>
        <w:t>Zapísaná v:</w:t>
      </w:r>
      <w:r w:rsidRPr="00313754">
        <w:rPr>
          <w:rFonts w:ascii="Inter" w:hAnsi="Inter" w:cs="Arial"/>
        </w:rPr>
        <w:tab/>
        <w:t xml:space="preserve">        </w:t>
      </w:r>
      <w:r w:rsidR="009C47C7" w:rsidRPr="00313754">
        <w:rPr>
          <w:rFonts w:ascii="Inter" w:hAnsi="Inter" w:cs="Arial"/>
        </w:rPr>
        <w:tab/>
      </w:r>
      <w:r w:rsidRPr="00313754">
        <w:rPr>
          <w:rFonts w:ascii="Inter" w:hAnsi="Inter" w:cs="Arial"/>
        </w:rPr>
        <w:t xml:space="preserve">Obchodnom registri Okresného súdu Bratislava I, Oddiel: </w:t>
      </w:r>
      <w:proofErr w:type="spellStart"/>
      <w:r w:rsidRPr="00313754">
        <w:rPr>
          <w:rFonts w:ascii="Inter" w:hAnsi="Inter" w:cs="Arial"/>
        </w:rPr>
        <w:t>Sro</w:t>
      </w:r>
      <w:proofErr w:type="spellEnd"/>
      <w:r w:rsidRPr="00313754">
        <w:rPr>
          <w:rFonts w:ascii="Inter" w:hAnsi="Inter" w:cs="Arial"/>
        </w:rPr>
        <w:t xml:space="preserve">, </w:t>
      </w:r>
    </w:p>
    <w:p w14:paraId="612624C4" w14:textId="7B9B2D6F" w:rsidR="00B75F89" w:rsidRPr="00313754" w:rsidRDefault="00B75F89" w:rsidP="00A70E75">
      <w:pPr>
        <w:ind w:left="2124" w:firstLine="708"/>
        <w:rPr>
          <w:rFonts w:ascii="Inter" w:hAnsi="Inter" w:cs="Arial"/>
        </w:rPr>
      </w:pPr>
      <w:r w:rsidRPr="00313754">
        <w:rPr>
          <w:rFonts w:ascii="Inter" w:hAnsi="Inter" w:cs="Arial"/>
        </w:rPr>
        <w:t xml:space="preserve">vložka č: </w:t>
      </w:r>
      <w:r w:rsidR="00C64125">
        <w:rPr>
          <w:rFonts w:ascii="Inter" w:hAnsi="Inter" w:cs="Arial"/>
        </w:rPr>
        <w:t>.................</w:t>
      </w:r>
      <w:r w:rsidR="005E3E74" w:rsidRPr="00313754">
        <w:rPr>
          <w:rFonts w:ascii="Inter" w:hAnsi="Inter" w:cs="Arial"/>
        </w:rPr>
        <w:t>/B</w:t>
      </w:r>
    </w:p>
    <w:p w14:paraId="0F5D63AC" w14:textId="58CDC9DD" w:rsidR="00447032" w:rsidRPr="00313754" w:rsidRDefault="00447032" w:rsidP="00447032">
      <w:pPr>
        <w:ind w:firstLine="708"/>
        <w:rPr>
          <w:rFonts w:ascii="Inter" w:hAnsi="Inter" w:cs="Arial"/>
        </w:rPr>
      </w:pPr>
      <w:r w:rsidRPr="255B2A24">
        <w:rPr>
          <w:rFonts w:ascii="Inter" w:hAnsi="Inter" w:cs="Arial"/>
        </w:rPr>
        <w:t xml:space="preserve">Bankové spojenie:     </w:t>
      </w:r>
      <w:r>
        <w:tab/>
      </w:r>
    </w:p>
    <w:p w14:paraId="0CC5899D" w14:textId="30BA393A" w:rsidR="00447032" w:rsidRPr="00313754" w:rsidRDefault="00447032" w:rsidP="00447032">
      <w:pPr>
        <w:ind w:firstLine="708"/>
        <w:rPr>
          <w:rFonts w:ascii="Inter" w:hAnsi="Inter" w:cs="Arial"/>
        </w:rPr>
      </w:pPr>
      <w:r w:rsidRPr="255B2A24">
        <w:rPr>
          <w:rFonts w:ascii="Inter" w:hAnsi="Inter" w:cs="Arial"/>
        </w:rPr>
        <w:t xml:space="preserve">IBAN:                         </w:t>
      </w:r>
      <w:r w:rsidR="00D85639" w:rsidRPr="255B2A24">
        <w:rPr>
          <w:rFonts w:ascii="Inter" w:hAnsi="Inter" w:cs="Arial"/>
        </w:rPr>
        <w:t xml:space="preserve"> </w:t>
      </w:r>
      <w:r>
        <w:tab/>
      </w:r>
      <w:r w:rsidR="001F7406" w:rsidRPr="255B2A24">
        <w:rPr>
          <w:rFonts w:ascii="Inter" w:hAnsi="Inter"/>
        </w:rPr>
        <w:t>SK</w:t>
      </w:r>
      <w:r w:rsidR="00C64125" w:rsidRPr="255B2A24">
        <w:rPr>
          <w:rFonts w:ascii="Inter" w:hAnsi="Inter"/>
        </w:rPr>
        <w:t>.............................</w:t>
      </w:r>
    </w:p>
    <w:p w14:paraId="596BD933" w14:textId="14FAE57F" w:rsidR="00271079" w:rsidRPr="00313754" w:rsidRDefault="00872F78" w:rsidP="00872F78">
      <w:pPr>
        <w:ind w:left="708"/>
        <w:jc w:val="both"/>
        <w:rPr>
          <w:rFonts w:ascii="Inter" w:hAnsi="Inter" w:cs="Arial"/>
        </w:rPr>
      </w:pPr>
      <w:r w:rsidRPr="255B2A24">
        <w:rPr>
          <w:rFonts w:ascii="Inter" w:hAnsi="Inter" w:cs="Arial"/>
        </w:rPr>
        <w:t xml:space="preserve">SWIFT:                        </w:t>
      </w:r>
      <w:r>
        <w:tab/>
      </w:r>
      <w:r w:rsidR="78C760AE" w:rsidRPr="255B2A24">
        <w:rPr>
          <w:rFonts w:ascii="Inter" w:hAnsi="Inter" w:cs="Arial"/>
        </w:rPr>
        <w:t>...................</w:t>
      </w:r>
    </w:p>
    <w:p w14:paraId="361DB31E" w14:textId="673CF467" w:rsidR="00BC0888" w:rsidRPr="00313754" w:rsidRDefault="00872F78" w:rsidP="00872F78">
      <w:pPr>
        <w:ind w:left="708"/>
        <w:jc w:val="both"/>
        <w:rPr>
          <w:rFonts w:ascii="Inter" w:hAnsi="Inter" w:cs="Arial"/>
        </w:rPr>
      </w:pPr>
      <w:r w:rsidRPr="00313754">
        <w:rPr>
          <w:rFonts w:ascii="Inter" w:hAnsi="Inter" w:cs="Arial"/>
        </w:rPr>
        <w:t xml:space="preserve">(v celom texte len ako "budúci povinný z vecného bremena" </w:t>
      </w:r>
      <w:r w:rsidR="00B76211" w:rsidRPr="00313754">
        <w:rPr>
          <w:rFonts w:ascii="Inter" w:hAnsi="Inter" w:cs="Arial"/>
        </w:rPr>
        <w:t xml:space="preserve">alebo len „budúci povinný“ </w:t>
      </w:r>
      <w:r w:rsidRPr="00313754">
        <w:rPr>
          <w:rFonts w:ascii="Inter" w:hAnsi="Inter" w:cs="Arial"/>
        </w:rPr>
        <w:t>alebo „</w:t>
      </w:r>
      <w:r w:rsidR="00C64125">
        <w:rPr>
          <w:rFonts w:ascii="Inter" w:hAnsi="Inter" w:cs="Arial"/>
        </w:rPr>
        <w:t>................</w:t>
      </w:r>
      <w:r w:rsidRPr="00313754">
        <w:rPr>
          <w:rFonts w:ascii="Inter" w:hAnsi="Inter" w:cs="Arial"/>
        </w:rPr>
        <w:t>“ v príslušnom gramatickom</w:t>
      </w:r>
      <w:r w:rsidR="00B76211" w:rsidRPr="00313754">
        <w:rPr>
          <w:rFonts w:ascii="Inter" w:hAnsi="Inter" w:cs="Arial"/>
        </w:rPr>
        <w:t xml:space="preserve"> </w:t>
      </w:r>
      <w:r w:rsidRPr="00313754">
        <w:rPr>
          <w:rFonts w:ascii="Inter" w:hAnsi="Inter" w:cs="Arial"/>
        </w:rPr>
        <w:t>tvare)</w:t>
      </w:r>
    </w:p>
    <w:p w14:paraId="2C6D4A03" w14:textId="77777777" w:rsidR="00D85639" w:rsidRPr="00313754" w:rsidRDefault="00D85639" w:rsidP="00BC0888">
      <w:pPr>
        <w:ind w:left="708"/>
        <w:jc w:val="both"/>
        <w:rPr>
          <w:rFonts w:ascii="Inter" w:hAnsi="Inter" w:cs="Arial"/>
        </w:rPr>
      </w:pPr>
    </w:p>
    <w:p w14:paraId="05468250" w14:textId="3D0C902D" w:rsidR="00C726FC" w:rsidRPr="00313754" w:rsidRDefault="00C726FC" w:rsidP="00B12243">
      <w:pPr>
        <w:pStyle w:val="Odsekzoznamu"/>
        <w:numPr>
          <w:ilvl w:val="1"/>
          <w:numId w:val="18"/>
        </w:numPr>
        <w:tabs>
          <w:tab w:val="left" w:pos="720"/>
          <w:tab w:val="left" w:pos="3960"/>
        </w:tabs>
        <w:ind w:left="709" w:hanging="709"/>
        <w:rPr>
          <w:rStyle w:val="Vrazn"/>
          <w:rFonts w:ascii="Inter" w:hAnsi="Inter" w:cs="Arial"/>
          <w:b w:val="0"/>
          <w:bCs w:val="0"/>
        </w:rPr>
      </w:pPr>
      <w:r w:rsidRPr="00313754">
        <w:rPr>
          <w:rStyle w:val="Vrazn"/>
          <w:rFonts w:ascii="Inter" w:hAnsi="Inter" w:cs="Arial"/>
          <w:b w:val="0"/>
          <w:bCs w:val="0"/>
        </w:rPr>
        <w:t>Budúci</w:t>
      </w:r>
      <w:r w:rsidRPr="00313754">
        <w:rPr>
          <w:rStyle w:val="Vrazn"/>
          <w:rFonts w:ascii="Inter" w:hAnsi="Inter" w:cs="Arial"/>
        </w:rPr>
        <w:t xml:space="preserve"> </w:t>
      </w:r>
      <w:r w:rsidRPr="00313754">
        <w:rPr>
          <w:rStyle w:val="Vrazn"/>
          <w:rFonts w:ascii="Inter" w:hAnsi="Inter" w:cs="Arial"/>
          <w:b w:val="0"/>
          <w:bCs w:val="0"/>
        </w:rPr>
        <w:t>oprávnený</w:t>
      </w:r>
      <w:r w:rsidRPr="00313754">
        <w:rPr>
          <w:rStyle w:val="Vrazn"/>
          <w:rFonts w:ascii="Inter" w:hAnsi="Inter" w:cs="Arial"/>
        </w:rPr>
        <w:t xml:space="preserve"> </w:t>
      </w:r>
      <w:r w:rsidRPr="00313754">
        <w:rPr>
          <w:rStyle w:val="Vrazn"/>
          <w:rFonts w:ascii="Inter" w:hAnsi="Inter" w:cs="Arial"/>
          <w:b w:val="0"/>
          <w:bCs w:val="0"/>
        </w:rPr>
        <w:t>z vecného bremena:</w:t>
      </w:r>
    </w:p>
    <w:p w14:paraId="77BD0CD5" w14:textId="5360685D" w:rsidR="00447032" w:rsidRPr="00313754" w:rsidRDefault="00750FBB" w:rsidP="00B12243">
      <w:pPr>
        <w:tabs>
          <w:tab w:val="left" w:pos="720"/>
          <w:tab w:val="left" w:pos="3960"/>
        </w:tabs>
        <w:rPr>
          <w:rStyle w:val="Vrazn"/>
          <w:rFonts w:ascii="Inter" w:hAnsi="Inter" w:cs="Arial"/>
          <w:b w:val="0"/>
          <w:bCs w:val="0"/>
        </w:rPr>
      </w:pPr>
      <w:r w:rsidRPr="00313754">
        <w:rPr>
          <w:rStyle w:val="Vrazn"/>
          <w:rFonts w:ascii="Inter" w:hAnsi="Inter" w:cs="Arial"/>
        </w:rPr>
        <w:tab/>
      </w:r>
      <w:r w:rsidR="00447032" w:rsidRPr="00313754">
        <w:rPr>
          <w:rStyle w:val="Vrazn"/>
          <w:rFonts w:ascii="Inter" w:hAnsi="Inter" w:cs="Arial"/>
        </w:rPr>
        <w:t>Hlavné mesto Slovenskej republiky Bratislava</w:t>
      </w:r>
    </w:p>
    <w:p w14:paraId="53DD1D1E" w14:textId="77777777" w:rsidR="009C47C7" w:rsidRPr="00313754" w:rsidRDefault="009C47C7" w:rsidP="009C47C7">
      <w:pPr>
        <w:tabs>
          <w:tab w:val="left" w:pos="3969"/>
        </w:tabs>
        <w:ind w:left="709"/>
        <w:rPr>
          <w:rFonts w:ascii="Inter" w:hAnsi="Inter" w:cs="Arial"/>
        </w:rPr>
      </w:pPr>
      <w:r w:rsidRPr="00313754">
        <w:rPr>
          <w:rFonts w:ascii="Inter" w:hAnsi="Inter" w:cs="Arial"/>
        </w:rPr>
        <w:t>Primaciálne námestie 1, 814 99 Bratislava 1</w:t>
      </w:r>
    </w:p>
    <w:p w14:paraId="56A620B4" w14:textId="75D17E5E" w:rsidR="00A70E75" w:rsidRPr="00313754" w:rsidRDefault="009C47C7" w:rsidP="00A70E75">
      <w:pPr>
        <w:tabs>
          <w:tab w:val="left" w:pos="2835"/>
        </w:tabs>
        <w:ind w:left="709"/>
        <w:rPr>
          <w:rFonts w:ascii="Inter" w:hAnsi="Inter" w:cs="Arial"/>
        </w:rPr>
      </w:pPr>
      <w:r w:rsidRPr="00313754">
        <w:rPr>
          <w:rFonts w:ascii="Inter" w:hAnsi="Inter" w:cs="Arial"/>
        </w:rPr>
        <w:t xml:space="preserve">zastúpené: </w:t>
      </w:r>
      <w:r w:rsidR="00A70E75" w:rsidRPr="00313754">
        <w:rPr>
          <w:rFonts w:ascii="Inter" w:hAnsi="Inter" w:cs="Arial"/>
        </w:rPr>
        <w:tab/>
      </w:r>
      <w:r w:rsidRPr="00313754">
        <w:rPr>
          <w:rFonts w:ascii="Inter" w:hAnsi="Inter" w:cs="Arial"/>
        </w:rPr>
        <w:t>Ing. arch. Matúšom Vallom, primátorom mesta</w:t>
      </w:r>
    </w:p>
    <w:p w14:paraId="150839BE" w14:textId="77777777" w:rsidR="00A70E75" w:rsidRPr="00313754" w:rsidRDefault="009C47C7" w:rsidP="00A70E75">
      <w:pPr>
        <w:tabs>
          <w:tab w:val="left" w:pos="2835"/>
        </w:tabs>
        <w:ind w:left="709"/>
        <w:rPr>
          <w:rFonts w:ascii="Inter" w:hAnsi="Inter" w:cs="Arial"/>
        </w:rPr>
      </w:pPr>
      <w:r w:rsidRPr="00313754">
        <w:rPr>
          <w:rFonts w:ascii="Inter" w:hAnsi="Inter" w:cs="Arial"/>
        </w:rPr>
        <w:t xml:space="preserve">osoba oprávnená </w:t>
      </w:r>
    </w:p>
    <w:p w14:paraId="3D6862E2" w14:textId="0B198827" w:rsidR="009C47C7" w:rsidRPr="00313754" w:rsidRDefault="009C47C7" w:rsidP="00F91A01">
      <w:pPr>
        <w:tabs>
          <w:tab w:val="left" w:pos="2835"/>
        </w:tabs>
        <w:ind w:left="2832" w:hanging="2123"/>
        <w:rPr>
          <w:rFonts w:ascii="Inter" w:hAnsi="Inter" w:cs="Arial"/>
        </w:rPr>
      </w:pPr>
      <w:r w:rsidRPr="00313754">
        <w:rPr>
          <w:rFonts w:ascii="Inter" w:hAnsi="Inter" w:cs="Arial"/>
        </w:rPr>
        <w:t xml:space="preserve">na podpis zmluvy: </w:t>
      </w:r>
      <w:r w:rsidR="00A70E75" w:rsidRPr="00313754">
        <w:rPr>
          <w:rFonts w:ascii="Inter" w:hAnsi="Inter" w:cs="Arial"/>
        </w:rPr>
        <w:tab/>
      </w:r>
      <w:r w:rsidR="00053D3F">
        <w:rPr>
          <w:rFonts w:ascii="Inter" w:hAnsi="Inter" w:cs="Arial"/>
        </w:rPr>
        <w:t>.................</w:t>
      </w:r>
      <w:r w:rsidR="0085667E" w:rsidRPr="00313754">
        <w:rPr>
          <w:rFonts w:ascii="Inter" w:hAnsi="Inter" w:cs="Arial"/>
        </w:rPr>
        <w:t>, na základe Podpisového poriadku účinného ku dňu podpisu zmluvy</w:t>
      </w:r>
    </w:p>
    <w:p w14:paraId="68A65C94" w14:textId="62CDD977" w:rsidR="009C47C7" w:rsidRPr="00313754" w:rsidRDefault="009C47C7" w:rsidP="00F91A01">
      <w:pPr>
        <w:tabs>
          <w:tab w:val="left" w:pos="2835"/>
        </w:tabs>
        <w:ind w:left="709"/>
        <w:rPr>
          <w:rFonts w:ascii="Inter" w:hAnsi="Inter" w:cs="Arial"/>
        </w:rPr>
      </w:pPr>
      <w:r w:rsidRPr="00313754">
        <w:rPr>
          <w:rFonts w:ascii="Inter" w:hAnsi="Inter" w:cs="Arial"/>
        </w:rPr>
        <w:t xml:space="preserve">Peňažný ústav: </w:t>
      </w:r>
      <w:r w:rsidR="00A70E75" w:rsidRPr="00313754">
        <w:rPr>
          <w:rFonts w:ascii="Inter" w:hAnsi="Inter" w:cs="Arial"/>
        </w:rPr>
        <w:tab/>
      </w:r>
      <w:r w:rsidRPr="00313754">
        <w:rPr>
          <w:rFonts w:ascii="Inter" w:hAnsi="Inter" w:cs="Arial"/>
        </w:rPr>
        <w:t>ČSOB, a. s.</w:t>
      </w:r>
    </w:p>
    <w:p w14:paraId="513A89DC" w14:textId="1EBE98D1" w:rsidR="009C47C7" w:rsidRPr="00313754" w:rsidRDefault="009C47C7" w:rsidP="00F91A01">
      <w:pPr>
        <w:tabs>
          <w:tab w:val="left" w:pos="2835"/>
        </w:tabs>
        <w:ind w:left="709"/>
        <w:rPr>
          <w:rFonts w:ascii="Inter" w:hAnsi="Inter" w:cs="Arial"/>
        </w:rPr>
      </w:pPr>
      <w:r w:rsidRPr="00313754">
        <w:rPr>
          <w:rFonts w:ascii="Inter" w:hAnsi="Inter" w:cs="Arial"/>
        </w:rPr>
        <w:t xml:space="preserve">Číslo účtu: </w:t>
      </w:r>
      <w:r w:rsidR="00A70E75" w:rsidRPr="00313754">
        <w:rPr>
          <w:rFonts w:ascii="Inter" w:hAnsi="Inter" w:cs="Arial"/>
        </w:rPr>
        <w:tab/>
      </w:r>
      <w:r w:rsidRPr="00313754">
        <w:rPr>
          <w:rFonts w:ascii="Inter" w:hAnsi="Inter" w:cs="Arial"/>
        </w:rPr>
        <w:t>(IBAN) SK5875000000000025828453</w:t>
      </w:r>
    </w:p>
    <w:p w14:paraId="4DC78C92" w14:textId="6D7BCCF0" w:rsidR="009C47C7" w:rsidRPr="00313754" w:rsidRDefault="009C47C7" w:rsidP="00F91A01">
      <w:pPr>
        <w:tabs>
          <w:tab w:val="left" w:pos="2835"/>
        </w:tabs>
        <w:ind w:left="709"/>
        <w:rPr>
          <w:rFonts w:ascii="Inter" w:hAnsi="Inter" w:cs="Arial"/>
        </w:rPr>
      </w:pPr>
      <w:r w:rsidRPr="00313754">
        <w:rPr>
          <w:rFonts w:ascii="Inter" w:hAnsi="Inter" w:cs="Arial"/>
        </w:rPr>
        <w:t>Variabilný symbol:</w:t>
      </w:r>
      <w:r w:rsidR="00A70E75" w:rsidRPr="00313754">
        <w:rPr>
          <w:rFonts w:ascii="Inter" w:hAnsi="Inter" w:cs="Arial"/>
        </w:rPr>
        <w:t xml:space="preserve"> </w:t>
      </w:r>
      <w:r w:rsidR="00A70E75" w:rsidRPr="00313754">
        <w:rPr>
          <w:rFonts w:ascii="Inter" w:hAnsi="Inter" w:cs="Arial"/>
        </w:rPr>
        <w:tab/>
      </w:r>
      <w:r w:rsidR="00C64125">
        <w:rPr>
          <w:rFonts w:ascii="Inter" w:hAnsi="Inter" w:cs="Arial"/>
        </w:rPr>
        <w:t>.................................</w:t>
      </w:r>
    </w:p>
    <w:p w14:paraId="0A06C51D" w14:textId="542E278D" w:rsidR="009C47C7" w:rsidRPr="00313754" w:rsidRDefault="009C47C7" w:rsidP="00F91A01">
      <w:pPr>
        <w:tabs>
          <w:tab w:val="left" w:pos="2835"/>
        </w:tabs>
        <w:ind w:left="709"/>
        <w:rPr>
          <w:rFonts w:ascii="Inter" w:hAnsi="Inter" w:cs="Arial"/>
        </w:rPr>
      </w:pPr>
      <w:r w:rsidRPr="00313754">
        <w:rPr>
          <w:rFonts w:ascii="Inter" w:hAnsi="Inter" w:cs="Arial"/>
        </w:rPr>
        <w:t>IČO:</w:t>
      </w:r>
      <w:r w:rsidR="00A70E75" w:rsidRPr="00313754">
        <w:rPr>
          <w:rFonts w:ascii="Inter" w:hAnsi="Inter" w:cs="Arial"/>
        </w:rPr>
        <w:tab/>
      </w:r>
      <w:r w:rsidRPr="00313754">
        <w:rPr>
          <w:rFonts w:ascii="Inter" w:hAnsi="Inter" w:cs="Arial"/>
        </w:rPr>
        <w:t>603 481</w:t>
      </w:r>
    </w:p>
    <w:p w14:paraId="7C44D248" w14:textId="31F2BCF3" w:rsidR="00C726FC" w:rsidRPr="00313754" w:rsidRDefault="00C726FC" w:rsidP="00B12243">
      <w:pPr>
        <w:tabs>
          <w:tab w:val="left" w:pos="3969"/>
        </w:tabs>
        <w:ind w:left="709"/>
        <w:rPr>
          <w:rFonts w:ascii="Inter" w:hAnsi="Inter" w:cs="Arial"/>
        </w:rPr>
      </w:pPr>
      <w:r w:rsidRPr="00313754">
        <w:rPr>
          <w:rFonts w:ascii="Inter" w:hAnsi="Inter" w:cs="Arial"/>
        </w:rPr>
        <w:t xml:space="preserve">(v celom texte len ako "budúci oprávnený z vecného bremena" </w:t>
      </w:r>
      <w:r w:rsidR="00B76211" w:rsidRPr="00313754">
        <w:rPr>
          <w:rFonts w:ascii="Inter" w:hAnsi="Inter" w:cs="Arial"/>
        </w:rPr>
        <w:t>alebo len „budúci oprávnený“</w:t>
      </w:r>
      <w:r w:rsidR="00DC714D" w:rsidRPr="00313754">
        <w:rPr>
          <w:rFonts w:ascii="Inter" w:hAnsi="Inter" w:cs="Arial"/>
        </w:rPr>
        <w:t xml:space="preserve"> alebo „Hlavné mesto SR Bratislava“</w:t>
      </w:r>
      <w:r w:rsidRPr="00313754">
        <w:rPr>
          <w:rFonts w:ascii="Inter" w:hAnsi="Inter" w:cs="Arial"/>
        </w:rPr>
        <w:t xml:space="preserve"> v príslušnom gramatickom tvare)          </w:t>
      </w:r>
    </w:p>
    <w:p w14:paraId="0917CB03" w14:textId="48478F11" w:rsidR="00FD6812" w:rsidRPr="00313754" w:rsidRDefault="00BC0888" w:rsidP="0085667E">
      <w:pPr>
        <w:tabs>
          <w:tab w:val="left" w:pos="3969"/>
        </w:tabs>
        <w:rPr>
          <w:rFonts w:ascii="Inter" w:hAnsi="Inter" w:cs="Arial"/>
        </w:rPr>
      </w:pPr>
      <w:r w:rsidRPr="00313754">
        <w:rPr>
          <w:rFonts w:ascii="Inter" w:hAnsi="Inter" w:cs="Arial"/>
        </w:rPr>
        <w:t xml:space="preserve">         </w:t>
      </w:r>
    </w:p>
    <w:p w14:paraId="6F7442DA" w14:textId="33F2EA6B" w:rsidR="00FD6812" w:rsidRPr="00313754" w:rsidRDefault="00FD6812" w:rsidP="00FD6812">
      <w:pPr>
        <w:ind w:left="720" w:hanging="720"/>
        <w:jc w:val="both"/>
        <w:rPr>
          <w:rFonts w:ascii="Inter" w:hAnsi="Inter" w:cs="Arial"/>
        </w:rPr>
      </w:pPr>
      <w:r w:rsidRPr="00313754">
        <w:rPr>
          <w:rFonts w:ascii="Inter" w:hAnsi="Inter" w:cs="Arial"/>
        </w:rPr>
        <w:t>1.3</w:t>
      </w:r>
      <w:r w:rsidRPr="00313754">
        <w:rPr>
          <w:rFonts w:ascii="Inter" w:hAnsi="Inter" w:cs="Arial"/>
        </w:rPr>
        <w:tab/>
        <w:t xml:space="preserve">Budúci oprávnený z vecného bremena a budúci povinný z vecného bremena (obidvaja ďalej tiež  spoločne označovaní ako „zmluvné strany“) uzatvárajú medzi sebou v súlade § 50a a § 151n zákona č. 40/1964 Zb. Občiansky zákonník v znení neskorších predpisov túto zmluvu o budúcej zmluve o zriadení vecných bremien. </w:t>
      </w:r>
    </w:p>
    <w:p w14:paraId="55798E84" w14:textId="77777777" w:rsidR="00FD6812" w:rsidRPr="00313754" w:rsidRDefault="00FD6812" w:rsidP="005B4DF1">
      <w:pPr>
        <w:jc w:val="both"/>
        <w:rPr>
          <w:rFonts w:ascii="Inter" w:hAnsi="Inter" w:cs="Arial"/>
        </w:rPr>
      </w:pPr>
    </w:p>
    <w:p w14:paraId="1E7FD310" w14:textId="1D677AA8" w:rsidR="00FD6812" w:rsidRPr="00313754" w:rsidRDefault="00FD6812" w:rsidP="00FD6812">
      <w:pPr>
        <w:ind w:left="720" w:hanging="720"/>
        <w:jc w:val="both"/>
        <w:rPr>
          <w:rFonts w:ascii="Inter" w:hAnsi="Inter" w:cs="Arial"/>
        </w:rPr>
      </w:pPr>
      <w:r w:rsidRPr="00313754">
        <w:rPr>
          <w:rFonts w:ascii="Inter" w:hAnsi="Inter" w:cs="Arial"/>
        </w:rPr>
        <w:t>1.</w:t>
      </w:r>
      <w:r w:rsidR="00DA2438" w:rsidRPr="00313754">
        <w:rPr>
          <w:rFonts w:ascii="Inter" w:hAnsi="Inter" w:cs="Arial"/>
        </w:rPr>
        <w:t>4</w:t>
      </w:r>
      <w:r w:rsidRPr="00313754">
        <w:rPr>
          <w:rFonts w:ascii="Inter" w:hAnsi="Inter" w:cs="Arial"/>
        </w:rPr>
        <w:tab/>
        <w:t>Účastníci na zmluvných stranách tejto zmluvy vyhlasujú, že sú plne oprávnení na podpis tejto zmluvy, ich oprávnenie nebolo obmedzené a vzájomne sa oboznámili s právnymi titulmi oprávnenia na podpis tejto zmluvy.</w:t>
      </w:r>
      <w:r w:rsidR="001C672D" w:rsidRPr="00313754">
        <w:rPr>
          <w:rFonts w:ascii="Inter" w:hAnsi="Inter" w:cs="Arial"/>
        </w:rPr>
        <w:t xml:space="preserve"> </w:t>
      </w:r>
    </w:p>
    <w:p w14:paraId="155CFEC3" w14:textId="77777777" w:rsidR="00F600F9" w:rsidRPr="00313754" w:rsidRDefault="00F600F9" w:rsidP="00313754">
      <w:pPr>
        <w:jc w:val="both"/>
        <w:rPr>
          <w:rFonts w:ascii="Inter" w:hAnsi="Inter" w:cs="Arial"/>
        </w:rPr>
      </w:pPr>
    </w:p>
    <w:p w14:paraId="4CF7D024" w14:textId="77777777" w:rsidR="001C5ECD" w:rsidRPr="00313754" w:rsidRDefault="001C5ECD" w:rsidP="00354FC6">
      <w:pPr>
        <w:jc w:val="center"/>
        <w:rPr>
          <w:rFonts w:ascii="Inter" w:hAnsi="Inter" w:cs="Arial"/>
          <w:b/>
        </w:rPr>
      </w:pPr>
      <w:r w:rsidRPr="00313754">
        <w:rPr>
          <w:rFonts w:ascii="Inter" w:hAnsi="Inter" w:cs="Arial"/>
          <w:b/>
          <w:caps/>
        </w:rPr>
        <w:t>Č</w:t>
      </w:r>
      <w:r w:rsidRPr="00313754">
        <w:rPr>
          <w:rFonts w:ascii="Inter" w:hAnsi="Inter" w:cs="Arial"/>
          <w:b/>
        </w:rPr>
        <w:t>lánok</w:t>
      </w:r>
      <w:r w:rsidRPr="00313754">
        <w:rPr>
          <w:rFonts w:ascii="Inter" w:hAnsi="Inter" w:cs="Arial"/>
          <w:b/>
          <w:caps/>
        </w:rPr>
        <w:t xml:space="preserve"> II.   </w:t>
      </w:r>
    </w:p>
    <w:p w14:paraId="59F8C8D9" w14:textId="77777777" w:rsidR="001C5ECD" w:rsidRPr="00313754" w:rsidRDefault="001C5ECD" w:rsidP="00354FC6">
      <w:pPr>
        <w:jc w:val="center"/>
        <w:rPr>
          <w:rFonts w:ascii="Inter" w:hAnsi="Inter" w:cs="Arial"/>
          <w:b/>
          <w:caps/>
        </w:rPr>
      </w:pPr>
      <w:r w:rsidRPr="00313754">
        <w:rPr>
          <w:rFonts w:ascii="Inter" w:hAnsi="Inter" w:cs="Arial"/>
          <w:b/>
        </w:rPr>
        <w:t>Budúca zaťažená nehnuteľnosť</w:t>
      </w:r>
    </w:p>
    <w:p w14:paraId="6F283047" w14:textId="77777777" w:rsidR="00D577CB" w:rsidRPr="00313754" w:rsidRDefault="00D577CB" w:rsidP="00BC0888">
      <w:pPr>
        <w:jc w:val="both"/>
        <w:rPr>
          <w:rFonts w:ascii="Inter" w:hAnsi="Inter" w:cs="Arial"/>
        </w:rPr>
      </w:pPr>
    </w:p>
    <w:p w14:paraId="6477A187" w14:textId="4CDE8A76" w:rsidR="001C5ECD" w:rsidRPr="00313754" w:rsidRDefault="001C5ECD" w:rsidP="001C5ECD">
      <w:pPr>
        <w:overflowPunct w:val="0"/>
        <w:autoSpaceDE w:val="0"/>
        <w:autoSpaceDN w:val="0"/>
        <w:adjustRightInd w:val="0"/>
        <w:ind w:left="709" w:hanging="709"/>
        <w:jc w:val="both"/>
        <w:textAlignment w:val="baseline"/>
        <w:rPr>
          <w:rFonts w:ascii="Inter" w:hAnsi="Inter" w:cs="Arial"/>
        </w:rPr>
      </w:pPr>
      <w:r w:rsidRPr="255B2A24">
        <w:rPr>
          <w:rFonts w:ascii="Inter" w:hAnsi="Inter" w:cs="Arial"/>
        </w:rPr>
        <w:t>2.1</w:t>
      </w:r>
      <w:r>
        <w:tab/>
      </w:r>
      <w:r w:rsidRPr="255B2A24">
        <w:rPr>
          <w:rFonts w:ascii="Inter" w:hAnsi="Inter" w:cs="Arial"/>
        </w:rPr>
        <w:t xml:space="preserve">Budúci povinný z vecného bremena je výlučným vlastníkom nehnuteľností v celosti, nachádzajúcich sa v katastrálnom území </w:t>
      </w:r>
      <w:r w:rsidR="327702F1" w:rsidRPr="255B2A24">
        <w:rPr>
          <w:rFonts w:ascii="Inter" w:hAnsi="Inter" w:cs="Arial"/>
        </w:rPr>
        <w:t>........</w:t>
      </w:r>
      <w:r w:rsidRPr="255B2A24">
        <w:rPr>
          <w:rFonts w:ascii="Inter" w:hAnsi="Inter" w:cs="Arial"/>
        </w:rPr>
        <w:t>, obec Bratislava-</w:t>
      </w:r>
      <w:r w:rsidR="24BCB4D6" w:rsidRPr="255B2A24">
        <w:rPr>
          <w:rFonts w:ascii="Inter" w:hAnsi="Inter" w:cs="Arial"/>
        </w:rPr>
        <w:t>.............</w:t>
      </w:r>
      <w:r w:rsidRPr="255B2A24">
        <w:rPr>
          <w:rFonts w:ascii="Inter" w:hAnsi="Inter" w:cs="Arial"/>
        </w:rPr>
        <w:t xml:space="preserve">, okres Bratislava II, zapísaných na  Liste vlastníctva č. </w:t>
      </w:r>
      <w:r w:rsidR="00C64125" w:rsidRPr="255B2A24">
        <w:rPr>
          <w:rFonts w:ascii="Inter" w:hAnsi="Inter" w:cs="Arial"/>
        </w:rPr>
        <w:t>................</w:t>
      </w:r>
      <w:r w:rsidRPr="255B2A24">
        <w:rPr>
          <w:rFonts w:ascii="Inter" w:hAnsi="Inter" w:cs="Arial"/>
        </w:rPr>
        <w:t xml:space="preserve"> pre katastrálne územie </w:t>
      </w:r>
      <w:r w:rsidR="00C64125" w:rsidRPr="255B2A24">
        <w:rPr>
          <w:rFonts w:ascii="Inter" w:hAnsi="Inter" w:cs="Arial"/>
          <w:b/>
          <w:bCs/>
        </w:rPr>
        <w:t>............</w:t>
      </w:r>
      <w:r w:rsidRPr="255B2A24">
        <w:rPr>
          <w:rFonts w:ascii="Inter" w:hAnsi="Inter" w:cs="Arial"/>
        </w:rPr>
        <w:t>, a to:</w:t>
      </w:r>
    </w:p>
    <w:p w14:paraId="33AD3760" w14:textId="6C8810BD" w:rsidR="001C5ECD" w:rsidRDefault="001C5ECD" w:rsidP="001C5ECD">
      <w:pPr>
        <w:pStyle w:val="Odsekzoznamu"/>
        <w:numPr>
          <w:ilvl w:val="0"/>
          <w:numId w:val="20"/>
        </w:numPr>
        <w:jc w:val="both"/>
        <w:rPr>
          <w:rFonts w:ascii="Inter" w:hAnsi="Inter" w:cs="Arial"/>
        </w:rPr>
      </w:pPr>
      <w:r w:rsidRPr="00313754">
        <w:rPr>
          <w:rFonts w:ascii="Inter" w:hAnsi="Inter" w:cs="Arial"/>
        </w:rPr>
        <w:t xml:space="preserve">pozemok parcely registra „C“ katastra nehnuteľností </w:t>
      </w:r>
      <w:r w:rsidRPr="00313754">
        <w:rPr>
          <w:rFonts w:ascii="Inter" w:hAnsi="Inter" w:cs="Arial"/>
          <w:b/>
          <w:bCs/>
        </w:rPr>
        <w:t xml:space="preserve">č. </w:t>
      </w:r>
      <w:r w:rsidR="00C64125">
        <w:rPr>
          <w:rFonts w:ascii="Inter" w:hAnsi="Inter" w:cs="Arial"/>
          <w:b/>
          <w:bCs/>
        </w:rPr>
        <w:t>.............</w:t>
      </w:r>
      <w:r w:rsidRPr="00313754">
        <w:rPr>
          <w:rFonts w:ascii="Inter" w:hAnsi="Inter" w:cs="Arial"/>
        </w:rPr>
        <w:t xml:space="preserve"> - </w:t>
      </w:r>
      <w:r w:rsidR="00E30705">
        <w:rPr>
          <w:rFonts w:ascii="Inter" w:hAnsi="Inter" w:cs="Arial"/>
        </w:rPr>
        <w:t>......</w:t>
      </w:r>
      <w:r w:rsidRPr="00313754">
        <w:rPr>
          <w:rFonts w:ascii="Inter" w:hAnsi="Inter" w:cs="Arial"/>
        </w:rPr>
        <w:t xml:space="preserve"> vo výmere </w:t>
      </w:r>
      <w:r w:rsidR="00C64125">
        <w:rPr>
          <w:rFonts w:ascii="Inter" w:hAnsi="Inter" w:cs="Arial"/>
        </w:rPr>
        <w:t>..............</w:t>
      </w:r>
      <w:r w:rsidRPr="00313754">
        <w:rPr>
          <w:rFonts w:ascii="Inter" w:hAnsi="Inter" w:cs="Arial"/>
        </w:rPr>
        <w:t xml:space="preserve"> m</w:t>
      </w:r>
      <w:r w:rsidRPr="00313754">
        <w:rPr>
          <w:rFonts w:ascii="Inter" w:hAnsi="Inter" w:cs="Arial"/>
          <w:vertAlign w:val="superscript"/>
        </w:rPr>
        <w:t>2</w:t>
      </w:r>
      <w:r w:rsidRPr="00313754">
        <w:rPr>
          <w:rFonts w:ascii="Inter" w:hAnsi="Inter" w:cs="Arial"/>
        </w:rPr>
        <w:t>;</w:t>
      </w:r>
    </w:p>
    <w:p w14:paraId="635BABBD" w14:textId="3C742514" w:rsidR="008A608C" w:rsidRDefault="008A608C" w:rsidP="008A608C">
      <w:pPr>
        <w:pStyle w:val="Odsekzoznamu"/>
        <w:numPr>
          <w:ilvl w:val="0"/>
          <w:numId w:val="20"/>
        </w:numPr>
        <w:jc w:val="both"/>
        <w:rPr>
          <w:rFonts w:ascii="Inter" w:hAnsi="Inter" w:cs="Arial"/>
        </w:rPr>
      </w:pPr>
      <w:r w:rsidRPr="00313754">
        <w:rPr>
          <w:rFonts w:ascii="Inter" w:hAnsi="Inter" w:cs="Arial"/>
        </w:rPr>
        <w:t xml:space="preserve">pozemok parcely registra „C“ katastra nehnuteľností </w:t>
      </w:r>
      <w:r w:rsidRPr="00313754">
        <w:rPr>
          <w:rFonts w:ascii="Inter" w:hAnsi="Inter" w:cs="Arial"/>
          <w:b/>
          <w:bCs/>
        </w:rPr>
        <w:t xml:space="preserve">č. </w:t>
      </w:r>
      <w:r>
        <w:rPr>
          <w:rFonts w:ascii="Inter" w:hAnsi="Inter" w:cs="Arial"/>
          <w:b/>
          <w:bCs/>
        </w:rPr>
        <w:t>............</w:t>
      </w:r>
      <w:r w:rsidRPr="00313754">
        <w:rPr>
          <w:rFonts w:ascii="Inter" w:hAnsi="Inter" w:cs="Arial"/>
        </w:rPr>
        <w:t xml:space="preserve"> - </w:t>
      </w:r>
      <w:r w:rsidR="00E30705">
        <w:rPr>
          <w:rFonts w:ascii="Inter" w:hAnsi="Inter" w:cs="Arial"/>
        </w:rPr>
        <w:t>.....</w:t>
      </w:r>
      <w:r w:rsidRPr="00313754">
        <w:rPr>
          <w:rFonts w:ascii="Inter" w:hAnsi="Inter" w:cs="Arial"/>
        </w:rPr>
        <w:t xml:space="preserve"> vo výmere </w:t>
      </w:r>
      <w:r>
        <w:rPr>
          <w:rFonts w:ascii="Inter" w:hAnsi="Inter" w:cs="Arial"/>
        </w:rPr>
        <w:t>..............</w:t>
      </w:r>
      <w:r w:rsidRPr="00313754">
        <w:rPr>
          <w:rFonts w:ascii="Inter" w:hAnsi="Inter" w:cs="Arial"/>
        </w:rPr>
        <w:t xml:space="preserve"> m</w:t>
      </w:r>
      <w:r w:rsidRPr="00313754">
        <w:rPr>
          <w:rFonts w:ascii="Inter" w:hAnsi="Inter" w:cs="Arial"/>
          <w:vertAlign w:val="superscript"/>
        </w:rPr>
        <w:t>2</w:t>
      </w:r>
      <w:r w:rsidRPr="00313754">
        <w:rPr>
          <w:rFonts w:ascii="Inter" w:hAnsi="Inter" w:cs="Arial"/>
        </w:rPr>
        <w:t>;</w:t>
      </w:r>
    </w:p>
    <w:p w14:paraId="5CC0C90E" w14:textId="4BB29BD3" w:rsidR="008A608C" w:rsidRDefault="008A608C" w:rsidP="008A608C">
      <w:pPr>
        <w:pStyle w:val="Odsekzoznamu"/>
        <w:numPr>
          <w:ilvl w:val="0"/>
          <w:numId w:val="20"/>
        </w:numPr>
        <w:jc w:val="both"/>
        <w:rPr>
          <w:rFonts w:ascii="Inter" w:hAnsi="Inter" w:cs="Arial"/>
        </w:rPr>
      </w:pPr>
      <w:r w:rsidRPr="00313754">
        <w:rPr>
          <w:rFonts w:ascii="Inter" w:hAnsi="Inter" w:cs="Arial"/>
        </w:rPr>
        <w:lastRenderedPageBreak/>
        <w:t xml:space="preserve">pozemok parcely registra „C“ katastra nehnuteľností </w:t>
      </w:r>
      <w:r w:rsidRPr="00313754">
        <w:rPr>
          <w:rFonts w:ascii="Inter" w:hAnsi="Inter" w:cs="Arial"/>
          <w:b/>
          <w:bCs/>
        </w:rPr>
        <w:t xml:space="preserve">č. </w:t>
      </w:r>
      <w:r>
        <w:rPr>
          <w:rFonts w:ascii="Inter" w:hAnsi="Inter" w:cs="Arial"/>
          <w:b/>
          <w:bCs/>
        </w:rPr>
        <w:t>.............</w:t>
      </w:r>
      <w:r w:rsidRPr="00313754">
        <w:rPr>
          <w:rFonts w:ascii="Inter" w:hAnsi="Inter" w:cs="Arial"/>
        </w:rPr>
        <w:t xml:space="preserve"> - </w:t>
      </w:r>
      <w:r w:rsidR="00E30705">
        <w:rPr>
          <w:rFonts w:ascii="Inter" w:hAnsi="Inter" w:cs="Arial"/>
        </w:rPr>
        <w:t>........</w:t>
      </w:r>
      <w:r w:rsidRPr="00313754">
        <w:rPr>
          <w:rFonts w:ascii="Inter" w:hAnsi="Inter" w:cs="Arial"/>
        </w:rPr>
        <w:t xml:space="preserve"> vo výmere </w:t>
      </w:r>
      <w:r>
        <w:rPr>
          <w:rFonts w:ascii="Inter" w:hAnsi="Inter" w:cs="Arial"/>
        </w:rPr>
        <w:t>..............</w:t>
      </w:r>
      <w:r w:rsidRPr="00313754">
        <w:rPr>
          <w:rFonts w:ascii="Inter" w:hAnsi="Inter" w:cs="Arial"/>
        </w:rPr>
        <w:t xml:space="preserve"> m</w:t>
      </w:r>
      <w:r w:rsidRPr="00313754">
        <w:rPr>
          <w:rFonts w:ascii="Inter" w:hAnsi="Inter" w:cs="Arial"/>
          <w:vertAlign w:val="superscript"/>
        </w:rPr>
        <w:t>2</w:t>
      </w:r>
      <w:r w:rsidRPr="00313754">
        <w:rPr>
          <w:rFonts w:ascii="Inter" w:hAnsi="Inter" w:cs="Arial"/>
        </w:rPr>
        <w:t>;</w:t>
      </w:r>
    </w:p>
    <w:p w14:paraId="7945FF0B" w14:textId="3829FFBE" w:rsidR="001C5ECD" w:rsidRPr="00313754" w:rsidRDefault="001C5ECD" w:rsidP="001C5ECD">
      <w:pPr>
        <w:ind w:left="705"/>
        <w:jc w:val="both"/>
        <w:rPr>
          <w:rFonts w:ascii="Inter" w:hAnsi="Inter" w:cs="Arial"/>
        </w:rPr>
      </w:pPr>
      <w:r w:rsidRPr="00313754">
        <w:rPr>
          <w:rFonts w:ascii="Inter" w:hAnsi="Inter" w:cs="Arial"/>
        </w:rPr>
        <w:t xml:space="preserve">(uvedené nehnuteľnosti ďalej len „budúca zaťažená nehnuteľnosť“). Kópia </w:t>
      </w:r>
      <w:r w:rsidR="00B76211" w:rsidRPr="00313754">
        <w:rPr>
          <w:rFonts w:ascii="Inter" w:hAnsi="Inter" w:cs="Arial"/>
        </w:rPr>
        <w:t xml:space="preserve">výpisu z </w:t>
      </w:r>
      <w:r w:rsidRPr="00313754">
        <w:rPr>
          <w:rFonts w:ascii="Inter" w:hAnsi="Inter" w:cs="Arial"/>
        </w:rPr>
        <w:t xml:space="preserve">listu vlastníctva č. </w:t>
      </w:r>
      <w:r w:rsidR="00C64125">
        <w:rPr>
          <w:rFonts w:ascii="Inter" w:hAnsi="Inter" w:cs="Arial"/>
        </w:rPr>
        <w:t>...........</w:t>
      </w:r>
      <w:r w:rsidRPr="00313754">
        <w:rPr>
          <w:rFonts w:ascii="Inter" w:hAnsi="Inter" w:cs="Arial"/>
        </w:rPr>
        <w:t xml:space="preserve"> pre katastrálne územie </w:t>
      </w:r>
      <w:r w:rsidR="00C64125">
        <w:rPr>
          <w:rFonts w:ascii="Inter" w:hAnsi="Inter" w:cs="Arial"/>
        </w:rPr>
        <w:t>..............</w:t>
      </w:r>
      <w:r w:rsidRPr="00313754">
        <w:rPr>
          <w:rFonts w:ascii="Inter" w:hAnsi="Inter" w:cs="Arial"/>
        </w:rPr>
        <w:t xml:space="preserve"> tvorí </w:t>
      </w:r>
      <w:r w:rsidRPr="00313754">
        <w:rPr>
          <w:rFonts w:ascii="Inter" w:hAnsi="Inter" w:cs="Arial"/>
          <w:b/>
        </w:rPr>
        <w:t>I. prílohu</w:t>
      </w:r>
      <w:r w:rsidRPr="00313754">
        <w:rPr>
          <w:rFonts w:ascii="Inter" w:hAnsi="Inter" w:cs="Arial"/>
        </w:rPr>
        <w:t xml:space="preserve"> tejto zmluvy. </w:t>
      </w:r>
    </w:p>
    <w:p w14:paraId="157642F9" w14:textId="71B998BA" w:rsidR="008C697A" w:rsidRDefault="008C697A" w:rsidP="00104CA0">
      <w:pPr>
        <w:jc w:val="both"/>
        <w:rPr>
          <w:rFonts w:ascii="Inter" w:hAnsi="Inter" w:cs="Arial"/>
        </w:rPr>
      </w:pPr>
    </w:p>
    <w:p w14:paraId="78250FC1" w14:textId="77777777" w:rsidR="00313754" w:rsidRPr="00313754" w:rsidRDefault="00313754" w:rsidP="00104CA0">
      <w:pPr>
        <w:jc w:val="both"/>
        <w:rPr>
          <w:rFonts w:ascii="Inter" w:hAnsi="Inter" w:cs="Arial"/>
        </w:rPr>
      </w:pPr>
    </w:p>
    <w:p w14:paraId="5848EF6E" w14:textId="151649D8" w:rsidR="00591006" w:rsidRPr="00313754" w:rsidRDefault="00591006" w:rsidP="00354FC6">
      <w:pPr>
        <w:jc w:val="center"/>
        <w:rPr>
          <w:rFonts w:ascii="Inter" w:hAnsi="Inter" w:cs="Arial"/>
          <w:b/>
          <w:caps/>
        </w:rPr>
      </w:pPr>
      <w:r w:rsidRPr="00313754">
        <w:rPr>
          <w:rFonts w:ascii="Inter" w:hAnsi="Inter" w:cs="Arial"/>
          <w:b/>
          <w:caps/>
        </w:rPr>
        <w:t>Č</w:t>
      </w:r>
      <w:r w:rsidRPr="00313754">
        <w:rPr>
          <w:rFonts w:ascii="Inter" w:hAnsi="Inter" w:cs="Arial"/>
          <w:b/>
        </w:rPr>
        <w:t xml:space="preserve">lánok </w:t>
      </w:r>
      <w:r w:rsidRPr="00313754">
        <w:rPr>
          <w:rFonts w:ascii="Inter" w:hAnsi="Inter" w:cs="Arial"/>
          <w:b/>
          <w:caps/>
        </w:rPr>
        <w:t>III.</w:t>
      </w:r>
    </w:p>
    <w:p w14:paraId="01162CDA" w14:textId="77777777" w:rsidR="00591006" w:rsidRPr="00313754" w:rsidRDefault="00591006" w:rsidP="00354FC6">
      <w:pPr>
        <w:jc w:val="center"/>
        <w:rPr>
          <w:rFonts w:ascii="Inter" w:hAnsi="Inter" w:cs="Arial"/>
          <w:b/>
          <w:caps/>
        </w:rPr>
      </w:pPr>
      <w:r w:rsidRPr="00313754">
        <w:rPr>
          <w:rFonts w:ascii="Inter" w:hAnsi="Inter" w:cs="Arial"/>
          <w:b/>
          <w:caps/>
        </w:rPr>
        <w:t>B</w:t>
      </w:r>
      <w:r w:rsidRPr="00313754">
        <w:rPr>
          <w:rFonts w:ascii="Inter" w:hAnsi="Inter" w:cs="Arial"/>
          <w:b/>
        </w:rPr>
        <w:t>udúci oprávnený</w:t>
      </w:r>
    </w:p>
    <w:p w14:paraId="4E44F84C" w14:textId="77777777" w:rsidR="00D577CB" w:rsidRPr="00313754" w:rsidRDefault="00D577CB" w:rsidP="00BC0888">
      <w:pPr>
        <w:jc w:val="both"/>
        <w:rPr>
          <w:rFonts w:ascii="Inter" w:hAnsi="Inter" w:cs="Arial"/>
        </w:rPr>
      </w:pPr>
    </w:p>
    <w:p w14:paraId="0232D42B" w14:textId="758F1783" w:rsidR="00591006" w:rsidRPr="00313754" w:rsidRDefault="00591006" w:rsidP="00591006">
      <w:pPr>
        <w:numPr>
          <w:ilvl w:val="1"/>
          <w:numId w:val="5"/>
        </w:numPr>
        <w:tabs>
          <w:tab w:val="clear" w:pos="360"/>
          <w:tab w:val="num" w:pos="720"/>
        </w:tabs>
        <w:ind w:left="720" w:hanging="720"/>
        <w:jc w:val="both"/>
        <w:rPr>
          <w:rFonts w:ascii="Inter" w:hAnsi="Inter" w:cs="Arial"/>
        </w:rPr>
      </w:pPr>
      <w:commentRangeStart w:id="0"/>
      <w:r w:rsidRPr="255B2A24">
        <w:rPr>
          <w:rFonts w:ascii="Inter" w:hAnsi="Inter" w:cs="Arial"/>
          <w:noProof/>
        </w:rPr>
        <w:t>Budúci oprávnený</w:t>
      </w:r>
      <w:r w:rsidRPr="255B2A24">
        <w:rPr>
          <w:rFonts w:ascii="Inter" w:hAnsi="Inter" w:cs="Arial"/>
        </w:rPr>
        <w:t xml:space="preserve"> z vecného bremena je stavebníkom a investorom inžinierskej stavby </w:t>
      </w:r>
      <w:r w:rsidRPr="255B2A24">
        <w:rPr>
          <w:rFonts w:ascii="Inter" w:hAnsi="Inter" w:cs="Arial"/>
          <w:b/>
          <w:bCs/>
        </w:rPr>
        <w:t>„</w:t>
      </w:r>
      <w:r w:rsidR="36EB502D" w:rsidRPr="255B2A24">
        <w:rPr>
          <w:rFonts w:ascii="Inter" w:hAnsi="Inter" w:cs="Arial"/>
          <w:b/>
          <w:bCs/>
        </w:rPr>
        <w:t>Nová trolejbusová trať..........</w:t>
      </w:r>
      <w:r w:rsidRPr="255B2A24">
        <w:rPr>
          <w:rFonts w:ascii="Inter" w:hAnsi="Inter" w:cs="Arial"/>
          <w:b/>
          <w:bCs/>
        </w:rPr>
        <w:t>“</w:t>
      </w:r>
      <w:r w:rsidRPr="255B2A24">
        <w:rPr>
          <w:rFonts w:ascii="Inter" w:hAnsi="Inter" w:cs="Arial"/>
        </w:rPr>
        <w:t>,</w:t>
      </w:r>
      <w:r w:rsidR="00B76211" w:rsidRPr="255B2A24">
        <w:rPr>
          <w:rFonts w:ascii="Inter" w:hAnsi="Inter" w:cs="Arial"/>
        </w:rPr>
        <w:t xml:space="preserve"> </w:t>
      </w:r>
      <w:r w:rsidRPr="255B2A24">
        <w:rPr>
          <w:rFonts w:ascii="Inter" w:hAnsi="Inter" w:cs="Arial"/>
        </w:rPr>
        <w:t xml:space="preserve">ktorej súčasťou </w:t>
      </w:r>
      <w:r w:rsidR="001F4958">
        <w:rPr>
          <w:rFonts w:ascii="Inter" w:hAnsi="Inter" w:cs="Arial"/>
        </w:rPr>
        <w:t xml:space="preserve">budú stavebné objekty </w:t>
      </w:r>
      <w:r w:rsidR="00DA2438" w:rsidRPr="255B2A24">
        <w:rPr>
          <w:rFonts w:ascii="Inter" w:hAnsi="Inter" w:cs="Arial"/>
          <w:b/>
          <w:bCs/>
        </w:rPr>
        <w:t xml:space="preserve"> </w:t>
      </w:r>
      <w:r w:rsidR="00C64125" w:rsidRPr="255B2A24">
        <w:rPr>
          <w:rFonts w:ascii="Inter" w:hAnsi="Inter" w:cs="Arial"/>
          <w:b/>
          <w:bCs/>
        </w:rPr>
        <w:t>SO .................</w:t>
      </w:r>
      <w:r w:rsidR="00017899">
        <w:rPr>
          <w:rFonts w:ascii="Inter" w:hAnsi="Inter" w:cs="Arial"/>
        </w:rPr>
        <w:t xml:space="preserve">, </w:t>
      </w:r>
      <w:r w:rsidR="00017899" w:rsidRPr="001F4958">
        <w:rPr>
          <w:rFonts w:ascii="Inter" w:hAnsi="Inter" w:cs="Arial"/>
          <w:b/>
          <w:bCs/>
        </w:rPr>
        <w:t>SO</w:t>
      </w:r>
      <w:r w:rsidR="00017899">
        <w:rPr>
          <w:rFonts w:ascii="Inter" w:hAnsi="Inter" w:cs="Arial"/>
        </w:rPr>
        <w:t xml:space="preserve"> .............................</w:t>
      </w:r>
      <w:r w:rsidRPr="255B2A24">
        <w:rPr>
          <w:rFonts w:ascii="Inter" w:hAnsi="Inter" w:cs="Arial"/>
        </w:rPr>
        <w:t xml:space="preserve"> </w:t>
      </w:r>
      <w:r w:rsidR="00017899" w:rsidRPr="255B2A24">
        <w:rPr>
          <w:rFonts w:ascii="Inter" w:hAnsi="Inter" w:cs="Arial"/>
        </w:rPr>
        <w:t xml:space="preserve">a iné stavby súvisiace a potrebné na ich prevádzku </w:t>
      </w:r>
      <w:r w:rsidRPr="255B2A24">
        <w:rPr>
          <w:rFonts w:ascii="Inter" w:hAnsi="Inter" w:cs="Arial"/>
        </w:rPr>
        <w:t xml:space="preserve">(ďalej len „plánovaná stavba“). Realizácia plánovanej stavby je vo verejnom záujme. Budúci oprávnený </w:t>
      </w:r>
      <w:r w:rsidR="00B76211" w:rsidRPr="255B2A24">
        <w:rPr>
          <w:rFonts w:ascii="Inter" w:hAnsi="Inter" w:cs="Arial"/>
        </w:rPr>
        <w:t xml:space="preserve">z vecného bremena </w:t>
      </w:r>
      <w:r w:rsidRPr="255B2A24">
        <w:rPr>
          <w:rFonts w:ascii="Inter" w:hAnsi="Inter" w:cs="Arial"/>
        </w:rPr>
        <w:t xml:space="preserve">požiada </w:t>
      </w:r>
      <w:r w:rsidR="00B76211" w:rsidRPr="255B2A24">
        <w:rPr>
          <w:rFonts w:ascii="Inter" w:hAnsi="Inter" w:cs="Arial"/>
        </w:rPr>
        <w:t xml:space="preserve">vo svojom mene </w:t>
      </w:r>
      <w:r w:rsidRPr="255B2A24">
        <w:rPr>
          <w:rFonts w:ascii="Inter" w:hAnsi="Inter" w:cs="Arial"/>
        </w:rPr>
        <w:t>o stavebné povolenie a následne o kolaudačné rozhodnutie na plánovanú stavbu. Časti plánovanej stavby sa budú nachádzať na častiach budúcej zaťaženej nehnuteľnosti tak, ako je uvedené v</w:t>
      </w:r>
      <w:r w:rsidR="00F91A01" w:rsidRPr="255B2A24">
        <w:rPr>
          <w:rFonts w:ascii="Inter" w:hAnsi="Inter" w:cs="Arial"/>
        </w:rPr>
        <w:t xml:space="preserve"> projektovej </w:t>
      </w:r>
      <w:r w:rsidRPr="255B2A24">
        <w:rPr>
          <w:rFonts w:ascii="Inter" w:hAnsi="Inter" w:cs="Arial"/>
        </w:rPr>
        <w:t>dokumentácii pre majetkovoprávne vysporiadanie</w:t>
      </w:r>
      <w:r w:rsidR="00894F53">
        <w:rPr>
          <w:rFonts w:ascii="Inter" w:hAnsi="Inter" w:cs="Arial"/>
        </w:rPr>
        <w:t>,</w:t>
      </w:r>
      <w:r w:rsidRPr="255B2A24">
        <w:rPr>
          <w:rFonts w:ascii="Inter" w:hAnsi="Inter" w:cs="Arial"/>
        </w:rPr>
        <w:t xml:space="preserve"> v časti „F</w:t>
      </w:r>
      <w:r w:rsidR="00017899">
        <w:rPr>
          <w:rFonts w:ascii="Inter" w:hAnsi="Inter" w:cs="Arial"/>
        </w:rPr>
        <w:t>......</w:t>
      </w:r>
      <w:r w:rsidRPr="255B2A24">
        <w:rPr>
          <w:rFonts w:ascii="Inter" w:hAnsi="Inter" w:cs="Arial"/>
        </w:rPr>
        <w:t xml:space="preserve"> – podklady na uzatváranie </w:t>
      </w:r>
      <w:r w:rsidR="00894F53">
        <w:rPr>
          <w:rFonts w:ascii="Inter" w:hAnsi="Inter" w:cs="Arial"/>
        </w:rPr>
        <w:t>..................</w:t>
      </w:r>
      <w:r w:rsidRPr="255B2A24">
        <w:rPr>
          <w:rFonts w:ascii="Inter" w:hAnsi="Inter" w:cs="Arial"/>
        </w:rPr>
        <w:t xml:space="preserve"> zmlúv</w:t>
      </w:r>
      <w:r w:rsidR="00C64125" w:rsidRPr="255B2A24">
        <w:rPr>
          <w:rFonts w:ascii="Inter" w:hAnsi="Inter" w:cs="Arial"/>
        </w:rPr>
        <w:t xml:space="preserve"> „.................“</w:t>
      </w:r>
      <w:r w:rsidRPr="255B2A24">
        <w:rPr>
          <w:rFonts w:ascii="Inter" w:hAnsi="Inter" w:cs="Arial"/>
        </w:rPr>
        <w:t xml:space="preserve"> č. </w:t>
      </w:r>
      <w:r w:rsidR="00C64125" w:rsidRPr="255B2A24">
        <w:rPr>
          <w:rFonts w:ascii="Inter" w:hAnsi="Inter" w:cs="Arial"/>
        </w:rPr>
        <w:t>...........</w:t>
      </w:r>
      <w:r w:rsidRPr="255B2A24">
        <w:rPr>
          <w:rFonts w:ascii="Inter" w:hAnsi="Inter" w:cs="Arial"/>
        </w:rPr>
        <w:t>, ktor</w:t>
      </w:r>
      <w:r w:rsidR="00FE4142" w:rsidRPr="255B2A24">
        <w:rPr>
          <w:rFonts w:ascii="Inter" w:hAnsi="Inter" w:cs="Arial"/>
        </w:rPr>
        <w:t>ý</w:t>
      </w:r>
      <w:r w:rsidRPr="255B2A24">
        <w:rPr>
          <w:rFonts w:ascii="Inter" w:hAnsi="Inter" w:cs="Arial"/>
        </w:rPr>
        <w:t xml:space="preserve"> je súčasťou dokumentácie pre stavebné povolenie (ďalej len „dokumentácia pre stavebné povolenie“);</w:t>
      </w:r>
      <w:r w:rsidR="004E7FFB">
        <w:rPr>
          <w:rFonts w:ascii="Inter" w:hAnsi="Inter" w:cs="Arial"/>
        </w:rPr>
        <w:t xml:space="preserve"> táto dokumentácia tvorí </w:t>
      </w:r>
      <w:proofErr w:type="spellStart"/>
      <w:r w:rsidR="004E7FFB">
        <w:rPr>
          <w:rFonts w:ascii="Inter" w:hAnsi="Inter" w:cs="Arial"/>
        </w:rPr>
        <w:t>predrealizačné</w:t>
      </w:r>
      <w:proofErr w:type="spellEnd"/>
      <w:r w:rsidR="00017899">
        <w:rPr>
          <w:rFonts w:ascii="Inter" w:hAnsi="Inter" w:cs="Arial"/>
        </w:rPr>
        <w:t xml:space="preserve"> zameranie</w:t>
      </w:r>
      <w:r w:rsidR="00C65F92">
        <w:rPr>
          <w:rFonts w:ascii="Inter" w:hAnsi="Inter" w:cs="Arial"/>
        </w:rPr>
        <w:t>, pričom g</w:t>
      </w:r>
      <w:r w:rsidR="003B03B4" w:rsidRPr="255B2A24">
        <w:rPr>
          <w:rFonts w:ascii="Inter" w:hAnsi="Inter" w:cs="Arial"/>
        </w:rPr>
        <w:t>eodetické zameranie</w:t>
      </w:r>
      <w:r w:rsidRPr="255B2A24">
        <w:rPr>
          <w:rFonts w:ascii="Inter" w:hAnsi="Inter" w:cs="Arial"/>
        </w:rPr>
        <w:t xml:space="preserve"> bude pre účely budúcej zmluvy o zriadení vecných bremien </w:t>
      </w:r>
      <w:r w:rsidR="003B03B4" w:rsidRPr="255B2A24">
        <w:rPr>
          <w:rFonts w:ascii="Inter" w:hAnsi="Inter" w:cs="Arial"/>
        </w:rPr>
        <w:t xml:space="preserve">realizované </w:t>
      </w:r>
      <w:r w:rsidR="003F06B6">
        <w:rPr>
          <w:rFonts w:ascii="Inter" w:hAnsi="Inter" w:cs="Arial"/>
        </w:rPr>
        <w:t xml:space="preserve">po realizácii predmetných stavebných objektov </w:t>
      </w:r>
      <w:r w:rsidRPr="255B2A24">
        <w:rPr>
          <w:rFonts w:ascii="Inter" w:hAnsi="Inter" w:cs="Arial"/>
        </w:rPr>
        <w:t>geometrickým plánom na zriadenie vecných bremien podľa Článku. VI. bodu 6.3 tejto zmluvy.</w:t>
      </w:r>
      <w:commentRangeEnd w:id="0"/>
      <w:r w:rsidR="000B1F71">
        <w:rPr>
          <w:rStyle w:val="Odkaznakomentr"/>
        </w:rPr>
        <w:commentReference w:id="0"/>
      </w:r>
    </w:p>
    <w:p w14:paraId="24C16C89" w14:textId="77777777" w:rsidR="00B1212F" w:rsidRPr="00313754" w:rsidRDefault="00B1212F" w:rsidP="00BC0888">
      <w:pPr>
        <w:jc w:val="both"/>
        <w:rPr>
          <w:rFonts w:ascii="Inter" w:hAnsi="Inter" w:cs="Arial"/>
        </w:rPr>
      </w:pPr>
    </w:p>
    <w:p w14:paraId="53989F32" w14:textId="77777777" w:rsidR="00591006" w:rsidRPr="00313754" w:rsidRDefault="00591006" w:rsidP="00750FBB">
      <w:pPr>
        <w:jc w:val="center"/>
        <w:rPr>
          <w:rFonts w:ascii="Inter" w:hAnsi="Inter" w:cs="Arial"/>
          <w:b/>
          <w:caps/>
        </w:rPr>
      </w:pPr>
      <w:r w:rsidRPr="00313754">
        <w:rPr>
          <w:rFonts w:ascii="Inter" w:hAnsi="Inter" w:cs="Arial"/>
          <w:b/>
          <w:caps/>
        </w:rPr>
        <w:t>Č</w:t>
      </w:r>
      <w:r w:rsidRPr="00313754">
        <w:rPr>
          <w:rFonts w:ascii="Inter" w:hAnsi="Inter" w:cs="Arial"/>
          <w:b/>
        </w:rPr>
        <w:t>lánok</w:t>
      </w:r>
      <w:r w:rsidRPr="00313754">
        <w:rPr>
          <w:rFonts w:ascii="Inter" w:hAnsi="Inter" w:cs="Arial"/>
          <w:b/>
          <w:caps/>
        </w:rPr>
        <w:t xml:space="preserve"> IV.  </w:t>
      </w:r>
    </w:p>
    <w:p w14:paraId="212010E4" w14:textId="77777777" w:rsidR="00591006" w:rsidRPr="00313754" w:rsidRDefault="00591006" w:rsidP="00B12243">
      <w:pPr>
        <w:jc w:val="center"/>
        <w:rPr>
          <w:rFonts w:ascii="Inter" w:hAnsi="Inter" w:cs="Arial"/>
          <w:b/>
          <w:caps/>
        </w:rPr>
      </w:pPr>
      <w:r w:rsidRPr="00313754">
        <w:rPr>
          <w:rFonts w:ascii="Inter" w:hAnsi="Inter" w:cs="Arial"/>
          <w:b/>
          <w:caps/>
        </w:rPr>
        <w:t>p</w:t>
      </w:r>
      <w:r w:rsidRPr="00313754">
        <w:rPr>
          <w:rFonts w:ascii="Inter" w:hAnsi="Inter" w:cs="Arial"/>
          <w:b/>
        </w:rPr>
        <w:t>redmet zmluvy</w:t>
      </w:r>
    </w:p>
    <w:p w14:paraId="254A521B" w14:textId="77777777" w:rsidR="00D577CB" w:rsidRPr="00313754" w:rsidRDefault="00D577CB" w:rsidP="00BC0888">
      <w:pPr>
        <w:ind w:left="705"/>
        <w:jc w:val="both"/>
        <w:rPr>
          <w:rFonts w:ascii="Inter" w:hAnsi="Inter" w:cs="Arial"/>
        </w:rPr>
      </w:pPr>
    </w:p>
    <w:p w14:paraId="48C8AA1C" w14:textId="21B90D1E" w:rsidR="00591006" w:rsidRPr="00313754" w:rsidRDefault="005B7798" w:rsidP="00B12243">
      <w:pPr>
        <w:ind w:left="709" w:hanging="709"/>
        <w:jc w:val="both"/>
        <w:rPr>
          <w:rFonts w:ascii="Inter" w:hAnsi="Inter" w:cs="Arial"/>
        </w:rPr>
      </w:pPr>
      <w:r w:rsidRPr="00313754">
        <w:rPr>
          <w:rFonts w:ascii="Inter" w:hAnsi="Inter" w:cs="Arial"/>
        </w:rPr>
        <w:t xml:space="preserve">4.1 </w:t>
      </w:r>
      <w:r w:rsidRPr="00313754">
        <w:rPr>
          <w:rFonts w:ascii="Inter" w:hAnsi="Inter" w:cs="Arial"/>
        </w:rPr>
        <w:tab/>
      </w:r>
      <w:r w:rsidR="00591006" w:rsidRPr="00313754">
        <w:rPr>
          <w:rFonts w:ascii="Inter" w:hAnsi="Inter" w:cs="Arial"/>
        </w:rPr>
        <w:t xml:space="preserve">Touto zmluvou sa budúci povinný zaväzuje, že do 15 (pätnástich) </w:t>
      </w:r>
      <w:r w:rsidR="00B76211" w:rsidRPr="00313754">
        <w:rPr>
          <w:rFonts w:ascii="Inter" w:hAnsi="Inter" w:cs="Arial"/>
        </w:rPr>
        <w:t xml:space="preserve">pracovných </w:t>
      </w:r>
      <w:r w:rsidR="00591006" w:rsidRPr="00313754">
        <w:rPr>
          <w:rFonts w:ascii="Inter" w:hAnsi="Inter" w:cs="Arial"/>
        </w:rPr>
        <w:t xml:space="preserve">dní od písomnej výzvy budúceho oprávneného, doručenej budúcemu povinnému v lehote uvedenej v Článku V. tejto zmluvy, uzavrie s budúcim oprávneným riadnu zmluvu o zriadení vecných bremien, predmetom ktorej bude zriadenie vecných bremien na budúcej zaťaženej nehnuteľnosti v prospech budúceho oprávneného, a to s náležitosťami podľa Článku VI. tejto zmluvy (ďalej len „zmluva o zriadení vecných bremien“). </w:t>
      </w:r>
    </w:p>
    <w:p w14:paraId="2F800C38" w14:textId="77777777" w:rsidR="00750FBB" w:rsidRPr="00313754" w:rsidRDefault="00750FBB" w:rsidP="00104CA0">
      <w:pPr>
        <w:rPr>
          <w:rFonts w:ascii="Inter" w:hAnsi="Inter" w:cs="Arial"/>
          <w:b/>
        </w:rPr>
      </w:pPr>
    </w:p>
    <w:p w14:paraId="2D1ED894" w14:textId="1FFC5CC7" w:rsidR="00591006" w:rsidRPr="00313754" w:rsidRDefault="00591006" w:rsidP="00591006">
      <w:pPr>
        <w:jc w:val="center"/>
        <w:rPr>
          <w:rFonts w:ascii="Inter" w:hAnsi="Inter" w:cs="Arial"/>
          <w:b/>
        </w:rPr>
      </w:pPr>
      <w:r w:rsidRPr="00313754">
        <w:rPr>
          <w:rFonts w:ascii="Inter" w:hAnsi="Inter" w:cs="Arial"/>
          <w:b/>
        </w:rPr>
        <w:t xml:space="preserve">Článok V. </w:t>
      </w:r>
    </w:p>
    <w:p w14:paraId="13677AD0" w14:textId="0C7ABAFC" w:rsidR="00591006" w:rsidRPr="00313754" w:rsidRDefault="00591006" w:rsidP="00591006">
      <w:pPr>
        <w:jc w:val="center"/>
        <w:rPr>
          <w:rFonts w:ascii="Inter" w:hAnsi="Inter" w:cs="Arial"/>
          <w:b/>
        </w:rPr>
      </w:pPr>
      <w:r w:rsidRPr="00313754">
        <w:rPr>
          <w:rFonts w:ascii="Inter" w:hAnsi="Inter" w:cs="Arial"/>
          <w:b/>
        </w:rPr>
        <w:t>Výzva na uzatvorenie zmluvy o zriadení vecných bremien</w:t>
      </w:r>
    </w:p>
    <w:p w14:paraId="5B640BB8" w14:textId="7682174E" w:rsidR="00591006" w:rsidRPr="00313754" w:rsidRDefault="00591006" w:rsidP="00591006">
      <w:pPr>
        <w:jc w:val="both"/>
        <w:rPr>
          <w:rFonts w:ascii="Inter" w:hAnsi="Inter" w:cs="Arial"/>
          <w:b/>
        </w:rPr>
      </w:pPr>
    </w:p>
    <w:p w14:paraId="633E4E4E" w14:textId="71570173" w:rsidR="00591006" w:rsidRPr="00313754" w:rsidRDefault="00591006" w:rsidP="00591006">
      <w:pPr>
        <w:ind w:left="705" w:hanging="705"/>
        <w:jc w:val="both"/>
        <w:rPr>
          <w:rFonts w:ascii="Inter" w:hAnsi="Inter" w:cs="Arial"/>
          <w:i/>
        </w:rPr>
      </w:pPr>
      <w:r w:rsidRPr="00313754">
        <w:rPr>
          <w:rFonts w:ascii="Inter" w:hAnsi="Inter" w:cs="Arial"/>
        </w:rPr>
        <w:t>5.1</w:t>
      </w:r>
      <w:r w:rsidRPr="00313754">
        <w:rPr>
          <w:rFonts w:ascii="Inter" w:hAnsi="Inter" w:cs="Arial"/>
        </w:rPr>
        <w:tab/>
        <w:t>Budúci oprávnený vyzve budúceho povinného na uzatvorenie zmluvy o zriadení vecných bremien písomnou výzvou najneskôr do uplynutia 12 (dvanástich) mesiacov po dni nadobudnutia právoplatnosti kolaudačného rozhodnutia povoľujúceho užívanie plánovanej stavby (ďalej len „kolaudačné rozhodnutie“)</w:t>
      </w:r>
      <w:r w:rsidRPr="00313754">
        <w:rPr>
          <w:rFonts w:ascii="Inter" w:hAnsi="Inter" w:cs="Arial"/>
          <w:i/>
        </w:rPr>
        <w:t>.</w:t>
      </w:r>
    </w:p>
    <w:p w14:paraId="684F044A" w14:textId="77777777" w:rsidR="00591006" w:rsidRPr="00313754" w:rsidRDefault="00591006" w:rsidP="00591006">
      <w:pPr>
        <w:ind w:left="705" w:hanging="705"/>
        <w:jc w:val="both"/>
        <w:rPr>
          <w:rFonts w:ascii="Inter" w:hAnsi="Inter" w:cs="Arial"/>
          <w:i/>
        </w:rPr>
      </w:pPr>
    </w:p>
    <w:p w14:paraId="3A6471AF" w14:textId="6D070EA8" w:rsidR="00591006" w:rsidRPr="00313754" w:rsidRDefault="00591006" w:rsidP="0044679B">
      <w:pPr>
        <w:ind w:left="709" w:hanging="705"/>
        <w:jc w:val="both"/>
        <w:rPr>
          <w:rFonts w:ascii="Inter" w:hAnsi="Inter" w:cs="Arial"/>
        </w:rPr>
      </w:pPr>
      <w:r w:rsidRPr="00313754">
        <w:rPr>
          <w:rFonts w:ascii="Inter" w:hAnsi="Inter" w:cs="Arial"/>
        </w:rPr>
        <w:t>5.2</w:t>
      </w:r>
      <w:r w:rsidR="00292136">
        <w:rPr>
          <w:rFonts w:ascii="Inter" w:hAnsi="Inter" w:cs="Arial"/>
        </w:rPr>
        <w:tab/>
      </w:r>
      <w:r w:rsidR="00177FEE">
        <w:rPr>
          <w:rFonts w:ascii="Inter" w:hAnsi="Inter" w:cs="Arial"/>
        </w:rPr>
        <w:t xml:space="preserve"> </w:t>
      </w:r>
      <w:r w:rsidRPr="00313754">
        <w:rPr>
          <w:rFonts w:ascii="Inter" w:hAnsi="Inter" w:cs="Arial"/>
        </w:rPr>
        <w:t xml:space="preserve">Výzva na uzatvorenie zmluvy o zriadení vecných bremien </w:t>
      </w:r>
      <w:r w:rsidRPr="00313754">
        <w:rPr>
          <w:rFonts w:ascii="Inter" w:hAnsi="Inter" w:cs="Arial"/>
          <w:bCs/>
        </w:rPr>
        <w:t xml:space="preserve">bude zaslaná doporučenou zásielkou na adresu </w:t>
      </w:r>
      <w:r w:rsidRPr="00313754">
        <w:rPr>
          <w:rFonts w:ascii="Inter" w:hAnsi="Inter" w:cs="Arial"/>
        </w:rPr>
        <w:t>budúceho povinného uvedenú v Článku I. tejto zmluvy, alebo inú adresu, ktorú budúci povinný budúcemu oprávnenému písomne na tento účel oznámi.</w:t>
      </w:r>
    </w:p>
    <w:p w14:paraId="30E63633" w14:textId="77777777" w:rsidR="00672497" w:rsidRPr="00313754" w:rsidRDefault="00672497" w:rsidP="00354FC6">
      <w:pPr>
        <w:rPr>
          <w:rFonts w:ascii="Inter" w:hAnsi="Inter" w:cs="Arial"/>
          <w:b/>
          <w:caps/>
        </w:rPr>
      </w:pPr>
    </w:p>
    <w:p w14:paraId="27F62567" w14:textId="73C392DE" w:rsidR="00591006" w:rsidRPr="00313754" w:rsidRDefault="00591006" w:rsidP="00354FC6">
      <w:pPr>
        <w:jc w:val="center"/>
        <w:rPr>
          <w:rFonts w:ascii="Inter" w:hAnsi="Inter" w:cs="Arial"/>
          <w:b/>
          <w:caps/>
        </w:rPr>
      </w:pPr>
      <w:r w:rsidRPr="00313754">
        <w:rPr>
          <w:rFonts w:ascii="Inter" w:hAnsi="Inter" w:cs="Arial"/>
          <w:b/>
          <w:caps/>
        </w:rPr>
        <w:t>Č</w:t>
      </w:r>
      <w:r w:rsidRPr="00313754">
        <w:rPr>
          <w:rFonts w:ascii="Inter" w:hAnsi="Inter" w:cs="Arial"/>
          <w:b/>
        </w:rPr>
        <w:t>lánok</w:t>
      </w:r>
      <w:r w:rsidRPr="00313754">
        <w:rPr>
          <w:rFonts w:ascii="Inter" w:hAnsi="Inter" w:cs="Arial"/>
          <w:b/>
          <w:caps/>
        </w:rPr>
        <w:t xml:space="preserve"> VI. </w:t>
      </w:r>
    </w:p>
    <w:p w14:paraId="4536DA3A" w14:textId="61822F40" w:rsidR="00C87D31" w:rsidRPr="00313754" w:rsidRDefault="00591006" w:rsidP="1345A4A8">
      <w:pPr>
        <w:jc w:val="center"/>
        <w:rPr>
          <w:rFonts w:ascii="Inter" w:hAnsi="Inter" w:cs="Arial"/>
          <w:b/>
          <w:bCs/>
          <w:caps/>
        </w:rPr>
      </w:pPr>
      <w:r w:rsidRPr="1345A4A8">
        <w:rPr>
          <w:rFonts w:ascii="Inter" w:hAnsi="Inter" w:cs="Arial"/>
          <w:b/>
          <w:bCs/>
        </w:rPr>
        <w:t>Podstatné náležitosti zmluvy o zriadení vecných bremien</w:t>
      </w:r>
    </w:p>
    <w:p w14:paraId="645ECC45" w14:textId="77777777" w:rsidR="00C87D31" w:rsidRPr="00313754" w:rsidRDefault="00C87D31" w:rsidP="1345A4A8">
      <w:pPr>
        <w:jc w:val="both"/>
      </w:pPr>
    </w:p>
    <w:p w14:paraId="5464A0E8" w14:textId="55C45115" w:rsidR="008903A6" w:rsidRPr="003A779B" w:rsidRDefault="008903A6" w:rsidP="003A779B">
      <w:pPr>
        <w:pStyle w:val="Odsekzoznamu"/>
        <w:numPr>
          <w:ilvl w:val="1"/>
          <w:numId w:val="24"/>
        </w:numPr>
        <w:ind w:left="709" w:hanging="709"/>
        <w:jc w:val="both"/>
        <w:rPr>
          <w:rFonts w:ascii="Inter" w:hAnsi="Inter" w:cs="Arial"/>
        </w:rPr>
      </w:pPr>
      <w:r w:rsidRPr="003A779B">
        <w:rPr>
          <w:rFonts w:ascii="Inter" w:hAnsi="Inter" w:cs="Arial"/>
        </w:rPr>
        <w:t>Budúci povinný z vecného bremena sa zaväzuje uzavrieť s budúcim oprávneným z vecného bremena zmluvu o zriadení vecných bremien, predmetom ktorej bude zriadenie vecných bremien</w:t>
      </w:r>
      <w:r w:rsidR="71A9B487" w:rsidRPr="003A779B">
        <w:rPr>
          <w:rFonts w:ascii="Inter" w:hAnsi="Inter" w:cs="Arial"/>
        </w:rPr>
        <w:t xml:space="preserve"> </w:t>
      </w:r>
      <w:r w:rsidRPr="003A779B">
        <w:rPr>
          <w:rFonts w:ascii="Inter" w:hAnsi="Inter" w:cs="Arial"/>
        </w:rPr>
        <w:t>spočívajúcich v povinnosti budúceho povinného ako vlastníka</w:t>
      </w:r>
      <w:r w:rsidR="4BC53E4A" w:rsidRPr="003A779B">
        <w:rPr>
          <w:rFonts w:ascii="Inter" w:hAnsi="Inter" w:cs="Arial"/>
        </w:rPr>
        <w:t xml:space="preserve"> a </w:t>
      </w:r>
      <w:proofErr w:type="spellStart"/>
      <w:r w:rsidR="4BC53E4A" w:rsidRPr="003A779B">
        <w:rPr>
          <w:rFonts w:ascii="Inter" w:hAnsi="Inter" w:cs="Arial"/>
        </w:rPr>
        <w:t>k</w:t>
      </w:r>
      <w:r w:rsidR="5A47BB6A" w:rsidRPr="003A779B">
        <w:rPr>
          <w:rFonts w:ascii="Inter" w:hAnsi="Inter" w:cs="Arial"/>
        </w:rPr>
        <w:t>aždodobého</w:t>
      </w:r>
      <w:proofErr w:type="spellEnd"/>
      <w:r w:rsidR="4BC53E4A" w:rsidRPr="003A779B">
        <w:rPr>
          <w:rFonts w:ascii="Inter" w:hAnsi="Inter" w:cs="Arial"/>
        </w:rPr>
        <w:t xml:space="preserve"> vlastníka</w:t>
      </w:r>
      <w:r w:rsidRPr="003A779B">
        <w:rPr>
          <w:rFonts w:ascii="Inter" w:hAnsi="Inter" w:cs="Arial"/>
        </w:rPr>
        <w:t xml:space="preserve"> zaťažených nehnuteľností strpieť na zaťažených nehnuteľnostiach:</w:t>
      </w:r>
    </w:p>
    <w:p w14:paraId="337DBDBF" w14:textId="3AA5E80A" w:rsidR="008903A6" w:rsidRPr="00313754" w:rsidRDefault="008903A6" w:rsidP="00E80651">
      <w:pPr>
        <w:numPr>
          <w:ilvl w:val="0"/>
          <w:numId w:val="8"/>
        </w:numPr>
        <w:tabs>
          <w:tab w:val="clear" w:pos="1083"/>
        </w:tabs>
        <w:ind w:left="993" w:hanging="284"/>
        <w:jc w:val="both"/>
        <w:rPr>
          <w:rFonts w:ascii="Inter" w:hAnsi="Inter" w:cs="Arial"/>
        </w:rPr>
      </w:pPr>
      <w:r w:rsidRPr="00313754">
        <w:rPr>
          <w:rFonts w:ascii="Inter" w:hAnsi="Inter" w:cs="Arial"/>
        </w:rPr>
        <w:t>zriadenie a uloženie plánovanej stavby</w:t>
      </w:r>
      <w:r w:rsidR="001577A8" w:rsidRPr="00313754">
        <w:rPr>
          <w:rFonts w:ascii="Inter" w:hAnsi="Inter" w:cs="Arial"/>
        </w:rPr>
        <w:t xml:space="preserve"> v rozsahu zodpovedajúcom dokumentácii pre stavebné povolenie</w:t>
      </w:r>
      <w:r w:rsidRPr="00313754">
        <w:rPr>
          <w:rFonts w:ascii="Inter" w:hAnsi="Inter" w:cs="Arial"/>
        </w:rPr>
        <w:t>;</w:t>
      </w:r>
    </w:p>
    <w:p w14:paraId="79E51D94" w14:textId="77777777" w:rsidR="008903A6" w:rsidRPr="00313754" w:rsidRDefault="008903A6" w:rsidP="008903A6">
      <w:pPr>
        <w:numPr>
          <w:ilvl w:val="0"/>
          <w:numId w:val="8"/>
        </w:numPr>
        <w:jc w:val="both"/>
        <w:rPr>
          <w:rFonts w:ascii="Inter" w:hAnsi="Inter" w:cs="Arial"/>
        </w:rPr>
      </w:pPr>
      <w:r w:rsidRPr="00313754">
        <w:rPr>
          <w:rFonts w:ascii="Inter" w:hAnsi="Inter" w:cs="Arial"/>
        </w:rPr>
        <w:t>užívanie, prevádzkovanie, údržbu, opravy, úpravy, rekonštrukcie, modernizácie a akékoľvek iné stavebné úpravy plánovanej stavby a jej odstránenie;</w:t>
      </w:r>
    </w:p>
    <w:p w14:paraId="65ACA4C2" w14:textId="77777777" w:rsidR="008903A6" w:rsidRPr="00313754" w:rsidRDefault="008903A6" w:rsidP="25FAC4D1">
      <w:pPr>
        <w:numPr>
          <w:ilvl w:val="0"/>
          <w:numId w:val="8"/>
        </w:numPr>
        <w:jc w:val="both"/>
        <w:rPr>
          <w:rFonts w:ascii="Inter" w:eastAsia="Inter" w:hAnsi="Inter" w:cs="Inter"/>
        </w:rPr>
      </w:pPr>
      <w:r w:rsidRPr="25FAC4D1">
        <w:rPr>
          <w:rFonts w:ascii="Inter" w:hAnsi="Inter" w:cs="Arial"/>
        </w:rPr>
        <w:lastRenderedPageBreak/>
        <w:t>peší vstup, prechod a prejazd motorovými a nemotorovými dopravnými prostriedkami, strojmi a mechanizmami</w:t>
      </w:r>
      <w:r w:rsidRPr="25FAC4D1">
        <w:rPr>
          <w:rFonts w:ascii="Inter" w:hAnsi="Inter" w:cs="Arial"/>
          <w:b/>
          <w:bCs/>
        </w:rPr>
        <w:t xml:space="preserve"> </w:t>
      </w:r>
      <w:r w:rsidRPr="25FAC4D1">
        <w:rPr>
          <w:rFonts w:ascii="Inter" w:hAnsi="Inter" w:cs="Arial"/>
        </w:rPr>
        <w:t>budúcim oprávneným a ním poverenými osobami v rozsahu a spôsobom nevyhnutným na výkon povolenej činnosti a činností uvedených v bode a) a b</w:t>
      </w:r>
      <w:r w:rsidRPr="25FAC4D1">
        <w:rPr>
          <w:rFonts w:ascii="Inter" w:eastAsia="Inter" w:hAnsi="Inter" w:cs="Inter"/>
        </w:rPr>
        <w:t>);</w:t>
      </w:r>
    </w:p>
    <w:p w14:paraId="787F31A4" w14:textId="342F84CD" w:rsidR="008903A6" w:rsidRDefault="008903A6" w:rsidP="25FAC4D1">
      <w:pPr>
        <w:numPr>
          <w:ilvl w:val="0"/>
          <w:numId w:val="8"/>
        </w:numPr>
        <w:jc w:val="both"/>
        <w:rPr>
          <w:rFonts w:ascii="Inter" w:eastAsia="Inter" w:hAnsi="Inter" w:cs="Inter"/>
        </w:rPr>
      </w:pPr>
      <w:r w:rsidRPr="25FAC4D1">
        <w:rPr>
          <w:rFonts w:ascii="Inter" w:eastAsia="Inter" w:hAnsi="Inter" w:cs="Inter"/>
        </w:rPr>
        <w:t>prístup k predmetu vecného bremena pre potreby údržby uvedené v bode b) je určený koridorom - pôdorysom objektov pozdĺž oboch vonkajších okrajov objektov</w:t>
      </w:r>
      <w:r w:rsidR="7874F19A" w:rsidRPr="25FAC4D1">
        <w:rPr>
          <w:rFonts w:ascii="Inter" w:eastAsia="Inter" w:hAnsi="Inter" w:cs="Inter"/>
        </w:rPr>
        <w:t>;</w:t>
      </w:r>
    </w:p>
    <w:p w14:paraId="3F183BB8" w14:textId="4DB28505" w:rsidR="00234A63" w:rsidRDefault="000F2E7E" w:rsidP="25FAC4D1">
      <w:pPr>
        <w:numPr>
          <w:ilvl w:val="0"/>
          <w:numId w:val="8"/>
        </w:numPr>
        <w:jc w:val="both"/>
        <w:rPr>
          <w:rFonts w:ascii="Inter" w:eastAsia="Inter" w:hAnsi="Inter" w:cs="Inter"/>
        </w:rPr>
      </w:pPr>
      <w:commentRangeStart w:id="1"/>
      <w:r>
        <w:rPr>
          <w:rFonts w:ascii="Inter" w:eastAsia="Inter" w:hAnsi="Inter" w:cs="Inter"/>
        </w:rPr>
        <w:t xml:space="preserve">podzemný a nadzemný </w:t>
      </w:r>
      <w:r w:rsidR="009B5190">
        <w:rPr>
          <w:rFonts w:ascii="Inter" w:eastAsia="Inter" w:hAnsi="Inter" w:cs="Inter"/>
        </w:rPr>
        <w:t>presah</w:t>
      </w:r>
      <w:r w:rsidR="00FF25BB" w:rsidRPr="00FF25BB">
        <w:rPr>
          <w:rFonts w:ascii="Inter" w:eastAsia="Inter" w:hAnsi="Inter" w:cs="Inter"/>
        </w:rPr>
        <w:t xml:space="preserve"> </w:t>
      </w:r>
      <w:r w:rsidR="00FF25BB" w:rsidRPr="25FAC4D1">
        <w:rPr>
          <w:rFonts w:ascii="Inter" w:eastAsia="Inter" w:hAnsi="Inter" w:cs="Inter"/>
        </w:rPr>
        <w:t>stavebného objektu SO ........... - ..........................</w:t>
      </w:r>
      <w:r w:rsidR="00C022B1">
        <w:rPr>
          <w:rFonts w:ascii="Inter" w:eastAsia="Inter" w:hAnsi="Inter" w:cs="Inter"/>
        </w:rPr>
        <w:t xml:space="preserve"> umiestneného na pozemku registra „C“ KN </w:t>
      </w:r>
      <w:proofErr w:type="spellStart"/>
      <w:r w:rsidR="00C022B1">
        <w:rPr>
          <w:rFonts w:ascii="Inter" w:eastAsia="Inter" w:hAnsi="Inter" w:cs="Inter"/>
        </w:rPr>
        <w:t>parc</w:t>
      </w:r>
      <w:proofErr w:type="spellEnd"/>
      <w:r w:rsidR="00C022B1">
        <w:rPr>
          <w:rFonts w:ascii="Inter" w:eastAsia="Inter" w:hAnsi="Inter" w:cs="Inter"/>
        </w:rPr>
        <w:t>. č. .........</w:t>
      </w:r>
      <w:r w:rsidR="00396F32">
        <w:rPr>
          <w:rFonts w:ascii="Inter" w:eastAsia="Inter" w:hAnsi="Inter" w:cs="Inter"/>
        </w:rPr>
        <w:t xml:space="preserve"> - .................... vo výmere ........ m2,</w:t>
      </w:r>
      <w:r w:rsidR="00C022B1">
        <w:rPr>
          <w:rFonts w:ascii="Inter" w:eastAsia="Inter" w:hAnsi="Inter" w:cs="Inter"/>
        </w:rPr>
        <w:t xml:space="preserve"> </w:t>
      </w:r>
      <w:r w:rsidR="007040B9">
        <w:rPr>
          <w:rFonts w:ascii="Inter" w:eastAsia="Inter" w:hAnsi="Inter" w:cs="Inter"/>
        </w:rPr>
        <w:t xml:space="preserve">na pozemok registra „C“ KN </w:t>
      </w:r>
      <w:proofErr w:type="spellStart"/>
      <w:r w:rsidR="00FE6AEC">
        <w:rPr>
          <w:rFonts w:ascii="Inter" w:eastAsia="Inter" w:hAnsi="Inter" w:cs="Inter"/>
        </w:rPr>
        <w:t>parc</w:t>
      </w:r>
      <w:proofErr w:type="spellEnd"/>
      <w:r w:rsidR="00FE6AEC">
        <w:rPr>
          <w:rFonts w:ascii="Inter" w:eastAsia="Inter" w:hAnsi="Inter" w:cs="Inter"/>
        </w:rPr>
        <w:t>. č. .......................</w:t>
      </w:r>
      <w:r w:rsidR="00396F32">
        <w:rPr>
          <w:rFonts w:ascii="Inter" w:eastAsia="Inter" w:hAnsi="Inter" w:cs="Inter"/>
        </w:rPr>
        <w:t xml:space="preserve"> - ............... vo výmere .................. m2, a to</w:t>
      </w:r>
      <w:r w:rsidR="00384705">
        <w:rPr>
          <w:rFonts w:ascii="Inter" w:eastAsia="Inter" w:hAnsi="Inter" w:cs="Inter"/>
        </w:rPr>
        <w:t xml:space="preserve"> </w:t>
      </w:r>
      <w:r w:rsidR="00370E4E">
        <w:rPr>
          <w:rFonts w:ascii="Inter" w:eastAsia="Inter" w:hAnsi="Inter" w:cs="Inter"/>
        </w:rPr>
        <w:t xml:space="preserve">v rozsahu </w:t>
      </w:r>
      <w:r w:rsidR="00FE6AEC">
        <w:rPr>
          <w:rFonts w:ascii="Inter" w:eastAsia="Inter" w:hAnsi="Inter" w:cs="Inter"/>
        </w:rPr>
        <w:t xml:space="preserve"> .............. m2</w:t>
      </w:r>
      <w:r w:rsidR="00113811">
        <w:rPr>
          <w:rFonts w:ascii="Inter" w:eastAsia="Inter" w:hAnsi="Inter" w:cs="Inter"/>
        </w:rPr>
        <w:t xml:space="preserve">, </w:t>
      </w:r>
      <w:commentRangeEnd w:id="1"/>
      <w:r w:rsidR="00567814">
        <w:rPr>
          <w:rStyle w:val="Odkaznakomentr"/>
        </w:rPr>
        <w:commentReference w:id="1"/>
      </w:r>
    </w:p>
    <w:p w14:paraId="5BB6CA29" w14:textId="0A0945FE" w:rsidR="008903A6" w:rsidRPr="00313754" w:rsidRDefault="008903A6" w:rsidP="25FAC4D1">
      <w:pPr>
        <w:ind w:left="720"/>
        <w:jc w:val="both"/>
        <w:rPr>
          <w:rFonts w:ascii="Inter" w:eastAsia="Inter" w:hAnsi="Inter" w:cs="Inter"/>
        </w:rPr>
      </w:pPr>
      <w:r w:rsidRPr="25FAC4D1">
        <w:rPr>
          <w:rFonts w:ascii="Inter" w:hAnsi="Inter" w:cs="Arial"/>
        </w:rPr>
        <w:t>(</w:t>
      </w:r>
      <w:r w:rsidR="5321E7B3" w:rsidRPr="25FAC4D1">
        <w:rPr>
          <w:rFonts w:ascii="Inter" w:hAnsi="Inter" w:cs="Arial"/>
        </w:rPr>
        <w:t xml:space="preserve">vyššie uvedené vecné bremená </w:t>
      </w:r>
      <w:r w:rsidRPr="25FAC4D1">
        <w:rPr>
          <w:rFonts w:ascii="Inter" w:hAnsi="Inter" w:cs="Arial"/>
        </w:rPr>
        <w:t xml:space="preserve">ďalej len „vecné bremená“), za podmienok </w:t>
      </w:r>
      <w:r w:rsidR="00E6038B" w:rsidRPr="25FAC4D1">
        <w:rPr>
          <w:rFonts w:ascii="Inter" w:hAnsi="Inter" w:cs="Arial"/>
        </w:rPr>
        <w:t xml:space="preserve">nižšie uvedených alebo inak </w:t>
      </w:r>
      <w:r w:rsidRPr="25FAC4D1">
        <w:rPr>
          <w:rFonts w:ascii="Inter" w:hAnsi="Inter" w:cs="Arial"/>
        </w:rPr>
        <w:t>dohodnutých v zmluve o zriadení vecných bremien</w:t>
      </w:r>
      <w:r w:rsidR="5827A9A2" w:rsidRPr="25FAC4D1">
        <w:rPr>
          <w:rFonts w:ascii="Inter" w:hAnsi="Inter" w:cs="Arial"/>
        </w:rPr>
        <w:t>.</w:t>
      </w:r>
    </w:p>
    <w:p w14:paraId="0E766D2D" w14:textId="77777777" w:rsidR="008903A6" w:rsidRPr="00313754" w:rsidRDefault="008903A6" w:rsidP="008903A6">
      <w:pPr>
        <w:ind w:left="720"/>
        <w:jc w:val="both"/>
        <w:rPr>
          <w:rFonts w:ascii="Inter" w:hAnsi="Inter" w:cs="Arial"/>
        </w:rPr>
      </w:pPr>
    </w:p>
    <w:p w14:paraId="6700867C" w14:textId="77777777" w:rsidR="00B9681C" w:rsidRDefault="003A779B" w:rsidP="00B9681C">
      <w:pPr>
        <w:ind w:left="1134" w:hanging="1134"/>
        <w:jc w:val="both"/>
        <w:rPr>
          <w:rFonts w:ascii="Inter" w:hAnsi="Inter" w:cs="Arial"/>
        </w:rPr>
      </w:pPr>
      <w:r>
        <w:rPr>
          <w:rFonts w:ascii="Inter" w:hAnsi="Inter" w:cs="Arial"/>
        </w:rPr>
        <w:t>6.2</w:t>
      </w:r>
      <w:r w:rsidR="00B9681C">
        <w:rPr>
          <w:rFonts w:ascii="Inter" w:hAnsi="Inter" w:cs="Arial"/>
        </w:rPr>
        <w:t xml:space="preserve">      </w:t>
      </w:r>
      <w:r w:rsidR="00BA1453">
        <w:rPr>
          <w:rFonts w:ascii="Inter" w:hAnsi="Inter" w:cs="Arial"/>
        </w:rPr>
        <w:t>a)</w:t>
      </w:r>
      <w:r w:rsidR="00B9681C">
        <w:rPr>
          <w:rFonts w:ascii="Inter" w:hAnsi="Inter" w:cs="Arial"/>
        </w:rPr>
        <w:t xml:space="preserve">   </w:t>
      </w:r>
      <w:r w:rsidR="0044679B" w:rsidRPr="25FAC4D1">
        <w:rPr>
          <w:rFonts w:ascii="Inter" w:hAnsi="Inter" w:cs="Arial"/>
        </w:rPr>
        <w:t>Vecné bremen</w:t>
      </w:r>
      <w:r w:rsidR="32318E8F" w:rsidRPr="25FAC4D1">
        <w:rPr>
          <w:rFonts w:ascii="Inter" w:hAnsi="Inter" w:cs="Arial"/>
        </w:rPr>
        <w:t>á</w:t>
      </w:r>
      <w:r w:rsidR="3323E329" w:rsidRPr="25FAC4D1">
        <w:rPr>
          <w:rFonts w:ascii="Inter" w:hAnsi="Inter" w:cs="Arial"/>
        </w:rPr>
        <w:t xml:space="preserve"> </w:t>
      </w:r>
      <w:r w:rsidR="00712AC9">
        <w:rPr>
          <w:rFonts w:ascii="Inter" w:hAnsi="Inter" w:cs="Arial"/>
        </w:rPr>
        <w:t>uvedené v</w:t>
      </w:r>
      <w:r w:rsidR="005761C7">
        <w:rPr>
          <w:rFonts w:ascii="Inter" w:hAnsi="Inter" w:cs="Arial"/>
        </w:rPr>
        <w:t xml:space="preserve"> </w:t>
      </w:r>
      <w:r w:rsidR="00536152">
        <w:rPr>
          <w:rFonts w:ascii="Inter" w:hAnsi="Inter" w:cs="Arial"/>
        </w:rPr>
        <w:t>bod</w:t>
      </w:r>
      <w:r w:rsidR="00712AC9">
        <w:rPr>
          <w:rFonts w:ascii="Inter" w:hAnsi="Inter" w:cs="Arial"/>
        </w:rPr>
        <w:t>e</w:t>
      </w:r>
      <w:r w:rsidR="00536152">
        <w:rPr>
          <w:rFonts w:ascii="Inter" w:hAnsi="Inter" w:cs="Arial"/>
        </w:rPr>
        <w:t xml:space="preserve"> 2.1</w:t>
      </w:r>
      <w:r w:rsidR="0044679B" w:rsidRPr="25FAC4D1">
        <w:rPr>
          <w:rFonts w:ascii="Inter" w:hAnsi="Inter" w:cs="Arial"/>
        </w:rPr>
        <w:t xml:space="preserve"> </w:t>
      </w:r>
      <w:r w:rsidR="00536152">
        <w:rPr>
          <w:rFonts w:ascii="Inter" w:hAnsi="Inter" w:cs="Arial"/>
        </w:rPr>
        <w:t xml:space="preserve">písm. a) až d) </w:t>
      </w:r>
      <w:r w:rsidR="0044679B" w:rsidRPr="25FAC4D1">
        <w:rPr>
          <w:rFonts w:ascii="Inter" w:hAnsi="Inter" w:cs="Arial"/>
        </w:rPr>
        <w:t>bud</w:t>
      </w:r>
      <w:r w:rsidR="56802C0E" w:rsidRPr="25FAC4D1">
        <w:rPr>
          <w:rFonts w:ascii="Inter" w:hAnsi="Inter" w:cs="Arial"/>
        </w:rPr>
        <w:t>ú</w:t>
      </w:r>
      <w:r w:rsidR="0044679B" w:rsidRPr="25FAC4D1">
        <w:rPr>
          <w:rFonts w:ascii="Inter" w:hAnsi="Inter" w:cs="Arial"/>
        </w:rPr>
        <w:t xml:space="preserve"> zriadené „in </w:t>
      </w:r>
      <w:proofErr w:type="spellStart"/>
      <w:r w:rsidR="0044679B" w:rsidRPr="25FAC4D1">
        <w:rPr>
          <w:rFonts w:ascii="Inter" w:hAnsi="Inter" w:cs="Arial"/>
        </w:rPr>
        <w:t>rem</w:t>
      </w:r>
      <w:proofErr w:type="spellEnd"/>
      <w:r w:rsidR="0044679B" w:rsidRPr="25FAC4D1">
        <w:rPr>
          <w:rFonts w:ascii="Inter" w:hAnsi="Inter" w:cs="Arial"/>
        </w:rPr>
        <w:t xml:space="preserve">“ v prospech </w:t>
      </w:r>
      <w:proofErr w:type="spellStart"/>
      <w:r w:rsidR="0044679B" w:rsidRPr="25FAC4D1">
        <w:rPr>
          <w:rFonts w:ascii="Inter" w:hAnsi="Inter" w:cs="Arial"/>
        </w:rPr>
        <w:t>každodobého</w:t>
      </w:r>
      <w:proofErr w:type="spellEnd"/>
      <w:r w:rsidR="0044679B" w:rsidRPr="25FAC4D1">
        <w:rPr>
          <w:rFonts w:ascii="Inter" w:hAnsi="Inter" w:cs="Arial"/>
        </w:rPr>
        <w:t xml:space="preserve"> vlastníka stavebných objektov plánovanej stavby, ktoré budú uložené na častiach pozemkov: </w:t>
      </w:r>
      <w:proofErr w:type="spellStart"/>
      <w:r w:rsidR="0044679B" w:rsidRPr="25FAC4D1">
        <w:rPr>
          <w:rFonts w:ascii="Inter" w:hAnsi="Inter" w:cs="Arial"/>
        </w:rPr>
        <w:t>parc</w:t>
      </w:r>
      <w:proofErr w:type="spellEnd"/>
      <w:r w:rsidR="0044679B" w:rsidRPr="25FAC4D1">
        <w:rPr>
          <w:rFonts w:ascii="Inter" w:hAnsi="Inter" w:cs="Arial"/>
        </w:rPr>
        <w:t xml:space="preserve">. č. ................ v rozsahu cca .................. m2, </w:t>
      </w:r>
      <w:proofErr w:type="spellStart"/>
      <w:r w:rsidR="0044679B" w:rsidRPr="25FAC4D1">
        <w:rPr>
          <w:rFonts w:ascii="Inter" w:hAnsi="Inter" w:cs="Arial"/>
        </w:rPr>
        <w:t>parc</w:t>
      </w:r>
      <w:proofErr w:type="spellEnd"/>
      <w:r w:rsidR="0044679B" w:rsidRPr="25FAC4D1">
        <w:rPr>
          <w:rFonts w:ascii="Inter" w:hAnsi="Inter" w:cs="Arial"/>
        </w:rPr>
        <w:t xml:space="preserve">. č. ................... v rozsahu cca ............... m2, </w:t>
      </w:r>
      <w:proofErr w:type="spellStart"/>
      <w:r w:rsidR="0044679B" w:rsidRPr="25FAC4D1">
        <w:rPr>
          <w:rFonts w:ascii="Inter" w:hAnsi="Inter" w:cs="Arial"/>
        </w:rPr>
        <w:t>parc</w:t>
      </w:r>
      <w:proofErr w:type="spellEnd"/>
      <w:r w:rsidR="0044679B" w:rsidRPr="25FAC4D1">
        <w:rPr>
          <w:rFonts w:ascii="Inter" w:hAnsi="Inter" w:cs="Arial"/>
        </w:rPr>
        <w:t xml:space="preserve">. č. .............. v rozsahu cca ................. m2, v zmysle ochranného pásma </w:t>
      </w:r>
      <w:r w:rsidR="00177FEE" w:rsidRPr="25FAC4D1">
        <w:rPr>
          <w:rFonts w:ascii="Inter" w:hAnsi="Inter" w:cs="Arial"/>
        </w:rPr>
        <w:t>..................</w:t>
      </w:r>
      <w:r w:rsidR="0044679B" w:rsidRPr="25FAC4D1">
        <w:rPr>
          <w:rFonts w:ascii="Inter" w:hAnsi="Inter" w:cs="Arial"/>
        </w:rPr>
        <w:t xml:space="preserve"> m na obidve strany od osi inžinierskej siete, teda spolu v rozsahu cca </w:t>
      </w:r>
      <w:r w:rsidR="00177FEE" w:rsidRPr="25FAC4D1">
        <w:rPr>
          <w:rFonts w:ascii="Inter" w:hAnsi="Inter" w:cs="Arial"/>
        </w:rPr>
        <w:t>.............</w:t>
      </w:r>
      <w:r w:rsidR="0044679B" w:rsidRPr="25FAC4D1">
        <w:rPr>
          <w:rFonts w:ascii="Inter" w:hAnsi="Inter" w:cs="Arial"/>
        </w:rPr>
        <w:t xml:space="preserve"> m²</w:t>
      </w:r>
      <w:r w:rsidR="008A608C" w:rsidRPr="25FAC4D1">
        <w:rPr>
          <w:rFonts w:ascii="Inter" w:hAnsi="Inter" w:cs="Arial"/>
        </w:rPr>
        <w:t xml:space="preserve"> tak ako je vyznačené v </w:t>
      </w:r>
      <w:r w:rsidR="0044679B" w:rsidRPr="25FAC4D1">
        <w:rPr>
          <w:rFonts w:ascii="Inter" w:hAnsi="Inter" w:cs="Arial"/>
        </w:rPr>
        <w:t>grafickej situáci</w:t>
      </w:r>
      <w:r w:rsidR="008A608C" w:rsidRPr="25FAC4D1">
        <w:rPr>
          <w:rFonts w:ascii="Inter" w:hAnsi="Inter" w:cs="Arial"/>
        </w:rPr>
        <w:t>i</w:t>
      </w:r>
      <w:r w:rsidR="00073F7F">
        <w:rPr>
          <w:rFonts w:ascii="Inter" w:hAnsi="Inter" w:cs="Arial"/>
        </w:rPr>
        <w:t xml:space="preserve"> č. 1</w:t>
      </w:r>
      <w:r w:rsidR="0044679B" w:rsidRPr="25FAC4D1">
        <w:rPr>
          <w:rFonts w:ascii="Inter" w:hAnsi="Inter" w:cs="Arial"/>
        </w:rPr>
        <w:t xml:space="preserve"> na vyznačenie vecného bremena, ktorá tvorí </w:t>
      </w:r>
      <w:r w:rsidR="00177FEE" w:rsidRPr="00073F7F">
        <w:rPr>
          <w:rFonts w:ascii="Inter" w:hAnsi="Inter" w:cs="Arial"/>
          <w:b/>
          <w:bCs/>
        </w:rPr>
        <w:t>II. p</w:t>
      </w:r>
      <w:r w:rsidR="0044679B" w:rsidRPr="00073F7F">
        <w:rPr>
          <w:rFonts w:ascii="Inter" w:hAnsi="Inter" w:cs="Arial"/>
          <w:b/>
          <w:bCs/>
        </w:rPr>
        <w:t>rílohu</w:t>
      </w:r>
      <w:r w:rsidR="0044679B" w:rsidRPr="25FAC4D1">
        <w:rPr>
          <w:rFonts w:ascii="Inter" w:hAnsi="Inter" w:cs="Arial"/>
        </w:rPr>
        <w:t xml:space="preserve">  tejto </w:t>
      </w:r>
      <w:r w:rsidR="00177FEE" w:rsidRPr="25FAC4D1">
        <w:rPr>
          <w:rFonts w:ascii="Inter" w:hAnsi="Inter" w:cs="Arial"/>
        </w:rPr>
        <w:t>z</w:t>
      </w:r>
      <w:r w:rsidR="0044679B" w:rsidRPr="25FAC4D1">
        <w:rPr>
          <w:rFonts w:ascii="Inter" w:hAnsi="Inter" w:cs="Arial"/>
        </w:rPr>
        <w:t>mluvy</w:t>
      </w:r>
      <w:r w:rsidR="00177FEE" w:rsidRPr="25FAC4D1">
        <w:rPr>
          <w:rFonts w:ascii="Inter" w:hAnsi="Inter" w:cs="Arial"/>
        </w:rPr>
        <w:t>,</w:t>
      </w:r>
      <w:r w:rsidR="0044679B" w:rsidRPr="25FAC4D1">
        <w:rPr>
          <w:rFonts w:ascii="Inter" w:hAnsi="Inter" w:cs="Arial"/>
        </w:rPr>
        <w:t xml:space="preserve"> ako jej neoddeliteľn</w:t>
      </w:r>
      <w:r w:rsidR="008A608C" w:rsidRPr="25FAC4D1">
        <w:rPr>
          <w:rFonts w:ascii="Inter" w:hAnsi="Inter" w:cs="Arial"/>
        </w:rPr>
        <w:t>á</w:t>
      </w:r>
      <w:r w:rsidR="0044679B" w:rsidRPr="25FAC4D1">
        <w:rPr>
          <w:rFonts w:ascii="Inter" w:hAnsi="Inter" w:cs="Arial"/>
        </w:rPr>
        <w:t xml:space="preserve"> súčasť</w:t>
      </w:r>
      <w:r w:rsidR="008A608C" w:rsidRPr="25FAC4D1">
        <w:rPr>
          <w:rFonts w:ascii="Inter" w:hAnsi="Inter" w:cs="Arial"/>
        </w:rPr>
        <w:t>, pričom presný rozsah bude stanovený v súlade s bodom 6.3. tohto článku</w:t>
      </w:r>
      <w:r w:rsidR="0044679B" w:rsidRPr="25FAC4D1">
        <w:rPr>
          <w:rFonts w:ascii="Inter" w:hAnsi="Inter" w:cs="Arial"/>
        </w:rPr>
        <w:t xml:space="preserve">. </w:t>
      </w:r>
    </w:p>
    <w:p w14:paraId="2DFA1119" w14:textId="11969344" w:rsidR="001F4958" w:rsidRDefault="00B9681C" w:rsidP="00B9681C">
      <w:pPr>
        <w:ind w:left="1134" w:hanging="426"/>
        <w:jc w:val="both"/>
        <w:rPr>
          <w:rFonts w:ascii="Inter" w:hAnsi="Inter" w:cs="Arial"/>
        </w:rPr>
      </w:pPr>
      <w:r>
        <w:rPr>
          <w:rFonts w:ascii="Inter" w:hAnsi="Inter" w:cs="Arial"/>
        </w:rPr>
        <w:t>b)</w:t>
      </w:r>
      <w:r>
        <w:rPr>
          <w:rFonts w:ascii="Inter" w:hAnsi="Inter" w:cs="Arial"/>
        </w:rPr>
        <w:tab/>
      </w:r>
      <w:commentRangeStart w:id="2"/>
      <w:r w:rsidR="00292136" w:rsidRPr="25FAC4D1">
        <w:rPr>
          <w:rFonts w:ascii="Inter" w:hAnsi="Inter" w:cs="Arial"/>
        </w:rPr>
        <w:t>Vecné bremen</w:t>
      </w:r>
      <w:r w:rsidR="00292136">
        <w:rPr>
          <w:rFonts w:ascii="Inter" w:hAnsi="Inter" w:cs="Arial"/>
        </w:rPr>
        <w:t>o</w:t>
      </w:r>
      <w:r w:rsidR="00292136" w:rsidRPr="25FAC4D1">
        <w:rPr>
          <w:rFonts w:ascii="Inter" w:hAnsi="Inter" w:cs="Arial"/>
        </w:rPr>
        <w:t xml:space="preserve"> </w:t>
      </w:r>
      <w:r w:rsidR="00712AC9">
        <w:rPr>
          <w:rFonts w:ascii="Inter" w:hAnsi="Inter" w:cs="Arial"/>
        </w:rPr>
        <w:t>uvedené</w:t>
      </w:r>
      <w:r w:rsidR="005761C7">
        <w:rPr>
          <w:rFonts w:ascii="Inter" w:hAnsi="Inter" w:cs="Arial"/>
        </w:rPr>
        <w:t xml:space="preserve"> </w:t>
      </w:r>
      <w:r w:rsidR="00712AC9">
        <w:rPr>
          <w:rFonts w:ascii="Inter" w:hAnsi="Inter" w:cs="Arial"/>
        </w:rPr>
        <w:t>v</w:t>
      </w:r>
      <w:r w:rsidR="00292136">
        <w:rPr>
          <w:rFonts w:ascii="Inter" w:hAnsi="Inter" w:cs="Arial"/>
        </w:rPr>
        <w:t xml:space="preserve"> </w:t>
      </w:r>
      <w:r w:rsidR="00EF0A47">
        <w:rPr>
          <w:rFonts w:ascii="Inter" w:hAnsi="Inter" w:cs="Arial"/>
        </w:rPr>
        <w:t>bod</w:t>
      </w:r>
      <w:r w:rsidR="00712AC9">
        <w:rPr>
          <w:rFonts w:ascii="Inter" w:hAnsi="Inter" w:cs="Arial"/>
        </w:rPr>
        <w:t>e</w:t>
      </w:r>
      <w:r w:rsidR="00EF0A47">
        <w:rPr>
          <w:rFonts w:ascii="Inter" w:hAnsi="Inter" w:cs="Arial"/>
        </w:rPr>
        <w:t xml:space="preserve"> 2.1 </w:t>
      </w:r>
      <w:r w:rsidR="00292136">
        <w:rPr>
          <w:rFonts w:ascii="Inter" w:hAnsi="Inter" w:cs="Arial"/>
        </w:rPr>
        <w:t>písm. e)</w:t>
      </w:r>
      <w:r w:rsidR="00292136" w:rsidRPr="25FAC4D1">
        <w:rPr>
          <w:rFonts w:ascii="Inter" w:hAnsi="Inter" w:cs="Arial"/>
        </w:rPr>
        <w:t xml:space="preserve"> bud</w:t>
      </w:r>
      <w:r w:rsidR="00292136">
        <w:rPr>
          <w:rFonts w:ascii="Inter" w:hAnsi="Inter" w:cs="Arial"/>
        </w:rPr>
        <w:t>e</w:t>
      </w:r>
      <w:r w:rsidR="00292136" w:rsidRPr="25FAC4D1">
        <w:rPr>
          <w:rFonts w:ascii="Inter" w:hAnsi="Inter" w:cs="Arial"/>
        </w:rPr>
        <w:t xml:space="preserve"> zriadené „in </w:t>
      </w:r>
      <w:proofErr w:type="spellStart"/>
      <w:r w:rsidR="00292136" w:rsidRPr="25FAC4D1">
        <w:rPr>
          <w:rFonts w:ascii="Inter" w:hAnsi="Inter" w:cs="Arial"/>
        </w:rPr>
        <w:t>rem</w:t>
      </w:r>
      <w:proofErr w:type="spellEnd"/>
      <w:r w:rsidR="00292136" w:rsidRPr="25FAC4D1">
        <w:rPr>
          <w:rFonts w:ascii="Inter" w:hAnsi="Inter" w:cs="Arial"/>
        </w:rPr>
        <w:t xml:space="preserve">“ v prospech </w:t>
      </w:r>
      <w:proofErr w:type="spellStart"/>
      <w:r w:rsidR="00292136" w:rsidRPr="25FAC4D1">
        <w:rPr>
          <w:rFonts w:ascii="Inter" w:hAnsi="Inter" w:cs="Arial"/>
        </w:rPr>
        <w:t>každodobého</w:t>
      </w:r>
      <w:proofErr w:type="spellEnd"/>
      <w:r w:rsidR="00292136" w:rsidRPr="25FAC4D1">
        <w:rPr>
          <w:rFonts w:ascii="Inter" w:hAnsi="Inter" w:cs="Arial"/>
        </w:rPr>
        <w:t xml:space="preserve"> vlastníka </w:t>
      </w:r>
      <w:r w:rsidR="005968BE">
        <w:rPr>
          <w:rFonts w:ascii="Inter" w:hAnsi="Inter" w:cs="Arial"/>
        </w:rPr>
        <w:t xml:space="preserve">predmetného </w:t>
      </w:r>
      <w:r w:rsidR="00292136">
        <w:rPr>
          <w:rFonts w:ascii="Inter" w:hAnsi="Inter" w:cs="Arial"/>
        </w:rPr>
        <w:t>stavebného objektu</w:t>
      </w:r>
      <w:r w:rsidR="005968BE">
        <w:rPr>
          <w:rFonts w:ascii="Inter" w:hAnsi="Inter" w:cs="Arial"/>
        </w:rPr>
        <w:t xml:space="preserve"> tak, ako je </w:t>
      </w:r>
      <w:r w:rsidR="00292136" w:rsidRPr="25FAC4D1">
        <w:rPr>
          <w:rFonts w:ascii="Inter" w:hAnsi="Inter" w:cs="Arial"/>
        </w:rPr>
        <w:t xml:space="preserve">vyznačené v grafickej situácii </w:t>
      </w:r>
      <w:r w:rsidR="00073F7F">
        <w:rPr>
          <w:rFonts w:ascii="Inter" w:hAnsi="Inter" w:cs="Arial"/>
        </w:rPr>
        <w:t xml:space="preserve">č. 2 </w:t>
      </w:r>
      <w:r w:rsidR="00292136" w:rsidRPr="25FAC4D1">
        <w:rPr>
          <w:rFonts w:ascii="Inter" w:hAnsi="Inter" w:cs="Arial"/>
        </w:rPr>
        <w:t xml:space="preserve">na vyznačenie vecného bremena, ktorá tvorí </w:t>
      </w:r>
      <w:r w:rsidR="00292136" w:rsidRPr="00590717">
        <w:rPr>
          <w:rFonts w:ascii="Inter" w:hAnsi="Inter" w:cs="Arial"/>
          <w:b/>
          <w:bCs/>
        </w:rPr>
        <w:t>III. prílohu</w:t>
      </w:r>
      <w:r w:rsidR="00292136" w:rsidRPr="25FAC4D1">
        <w:rPr>
          <w:rFonts w:ascii="Inter" w:hAnsi="Inter" w:cs="Arial"/>
        </w:rPr>
        <w:t xml:space="preserve">  tejto zmluvy, ako jej neoddeliteľná súčasť, pričom presný rozsah bude stanovený v súlade s bodom 6.3. tohto článku. </w:t>
      </w:r>
      <w:commentRangeEnd w:id="2"/>
      <w:r w:rsidR="00674D0A">
        <w:rPr>
          <w:rStyle w:val="Odkaznakomentr"/>
        </w:rPr>
        <w:commentReference w:id="2"/>
      </w:r>
    </w:p>
    <w:p w14:paraId="48A80264" w14:textId="77777777" w:rsidR="001F4958" w:rsidRDefault="001F4958" w:rsidP="001F4958">
      <w:pPr>
        <w:ind w:left="709" w:hanging="1"/>
        <w:jc w:val="both"/>
        <w:rPr>
          <w:rFonts w:ascii="Inter" w:hAnsi="Inter" w:cs="Arial"/>
        </w:rPr>
      </w:pPr>
    </w:p>
    <w:p w14:paraId="3FFC168A" w14:textId="737F317C" w:rsidR="00BA0FC2" w:rsidRPr="003A779B" w:rsidRDefault="003A779B" w:rsidP="001F4958">
      <w:pPr>
        <w:ind w:left="709" w:hanging="709"/>
        <w:jc w:val="both"/>
        <w:rPr>
          <w:rFonts w:ascii="Inter" w:hAnsi="Inter" w:cs="Arial"/>
        </w:rPr>
      </w:pPr>
      <w:r>
        <w:rPr>
          <w:rFonts w:ascii="Inter" w:hAnsi="Inter" w:cs="Arial"/>
        </w:rPr>
        <w:t xml:space="preserve">6.3 </w:t>
      </w:r>
      <w:r w:rsidR="001F4958">
        <w:rPr>
          <w:rFonts w:ascii="Inter" w:hAnsi="Inter" w:cs="Arial"/>
        </w:rPr>
        <w:tab/>
      </w:r>
      <w:r w:rsidR="008903A6" w:rsidRPr="003A779B">
        <w:rPr>
          <w:rFonts w:ascii="Inter" w:hAnsi="Inter" w:cs="Arial"/>
        </w:rPr>
        <w:t>Budúci oprávnený z vecného bremena zabezpečí</w:t>
      </w:r>
      <w:r w:rsidR="008A608C" w:rsidRPr="003A779B">
        <w:rPr>
          <w:rFonts w:ascii="Inter" w:hAnsi="Inter" w:cs="Arial"/>
        </w:rPr>
        <w:t xml:space="preserve"> pred podpisom zmluvy o zriadení vecných bremien</w:t>
      </w:r>
      <w:r w:rsidR="008903A6" w:rsidRPr="003A779B">
        <w:rPr>
          <w:rFonts w:ascii="Inter" w:hAnsi="Inter" w:cs="Arial"/>
        </w:rPr>
        <w:t xml:space="preserve"> vypracovanie geometrických plánov na zameranie vecných bremien </w:t>
      </w:r>
      <w:r w:rsidR="008A608C" w:rsidRPr="003A779B">
        <w:rPr>
          <w:rFonts w:ascii="Inter" w:hAnsi="Inter" w:cs="Arial"/>
        </w:rPr>
        <w:t xml:space="preserve">na budúcej zaťaženej nehnuteľnosti </w:t>
      </w:r>
      <w:r w:rsidR="008903A6" w:rsidRPr="003A779B">
        <w:rPr>
          <w:rFonts w:ascii="Inter" w:hAnsi="Inter" w:cs="Arial"/>
        </w:rPr>
        <w:t>(ďalej len „geometrické plány“) po zrealizovaní plánovanej stavby</w:t>
      </w:r>
      <w:r w:rsidR="001577A8" w:rsidRPr="003A779B">
        <w:rPr>
          <w:rFonts w:ascii="Inter" w:hAnsi="Inter" w:cs="Arial"/>
        </w:rPr>
        <w:t xml:space="preserve">, </w:t>
      </w:r>
      <w:r w:rsidR="008A608C" w:rsidRPr="003A779B">
        <w:rPr>
          <w:rFonts w:ascii="Inter" w:hAnsi="Inter" w:cs="Arial"/>
        </w:rPr>
        <w:t xml:space="preserve">a to </w:t>
      </w:r>
      <w:r w:rsidR="001577A8" w:rsidRPr="003A779B">
        <w:rPr>
          <w:rFonts w:ascii="Inter" w:hAnsi="Inter" w:cs="Arial"/>
        </w:rPr>
        <w:t>v </w:t>
      </w:r>
      <w:r w:rsidR="008A608C" w:rsidRPr="003A779B">
        <w:rPr>
          <w:rFonts w:ascii="Inter" w:hAnsi="Inter" w:cs="Arial"/>
        </w:rPr>
        <w:t>rozsahu</w:t>
      </w:r>
      <w:r w:rsidR="001577A8" w:rsidRPr="003A779B">
        <w:rPr>
          <w:rFonts w:ascii="Inter" w:hAnsi="Inter" w:cs="Arial"/>
        </w:rPr>
        <w:t xml:space="preserve"> budúcej zaťaženej nehnuteľnosti</w:t>
      </w:r>
      <w:r w:rsidR="008903A6" w:rsidRPr="003A779B">
        <w:rPr>
          <w:rFonts w:ascii="Inter" w:hAnsi="Inter" w:cs="Arial"/>
        </w:rPr>
        <w:t>. Budúci oprávnený v zmluve o zriadení vecných bremien uvedie údaje o výmere zameraní vecných bremien</w:t>
      </w:r>
      <w:r w:rsidR="008A608C" w:rsidRPr="003A779B">
        <w:rPr>
          <w:rFonts w:ascii="Inter" w:hAnsi="Inter" w:cs="Arial"/>
        </w:rPr>
        <w:t>,</w:t>
      </w:r>
      <w:r w:rsidR="008903A6" w:rsidRPr="003A779B">
        <w:rPr>
          <w:rFonts w:ascii="Inter" w:hAnsi="Inter" w:cs="Arial"/>
        </w:rPr>
        <w:t xml:space="preserve"> na základe geometrických plánov. Budúci oprávnený doručí budúcemu povinnému kópie častí geometrických plánov týkajúcich sa budúcich zaťažených nehnuteľností najneskôr s výzvou na uzavretie zmluvy o zriadení vecných bremien podľa Článkom V, tejto zmluvy a na žiadosť  budúceho povinného mu umožní </w:t>
      </w:r>
      <w:r w:rsidR="00E6038B" w:rsidRPr="003A779B">
        <w:rPr>
          <w:rFonts w:ascii="Inter" w:hAnsi="Inter" w:cs="Arial"/>
        </w:rPr>
        <w:t xml:space="preserve">kedykoľvek </w:t>
      </w:r>
      <w:r w:rsidR="008903A6" w:rsidRPr="003A779B">
        <w:rPr>
          <w:rFonts w:ascii="Inter" w:hAnsi="Inter" w:cs="Arial"/>
        </w:rPr>
        <w:t xml:space="preserve">nahliadnutie do </w:t>
      </w:r>
      <w:r w:rsidR="001577A8" w:rsidRPr="003A779B">
        <w:rPr>
          <w:rFonts w:ascii="Inter" w:hAnsi="Inter" w:cs="Arial"/>
        </w:rPr>
        <w:t xml:space="preserve">originálov </w:t>
      </w:r>
      <w:r w:rsidR="008903A6" w:rsidRPr="003A779B">
        <w:rPr>
          <w:rFonts w:ascii="Inter" w:hAnsi="Inter" w:cs="Arial"/>
        </w:rPr>
        <w:t xml:space="preserve">geometrických plánov. </w:t>
      </w:r>
    </w:p>
    <w:p w14:paraId="357E1D25" w14:textId="77777777" w:rsidR="00BA0FC2" w:rsidRDefault="00BA0FC2" w:rsidP="00BA0FC2">
      <w:pPr>
        <w:pStyle w:val="Odsekzoznamu"/>
        <w:ind w:left="709"/>
        <w:jc w:val="both"/>
        <w:rPr>
          <w:rFonts w:ascii="Inter" w:hAnsi="Inter" w:cs="Arial"/>
          <w:lang w:eastAsia="cs-CZ"/>
        </w:rPr>
      </w:pPr>
    </w:p>
    <w:p w14:paraId="05626CE5" w14:textId="612870A2" w:rsidR="00B3416D" w:rsidRPr="001F4958" w:rsidRDefault="008903A6" w:rsidP="001F4958">
      <w:pPr>
        <w:pStyle w:val="Odsekzoznamu"/>
        <w:numPr>
          <w:ilvl w:val="1"/>
          <w:numId w:val="25"/>
        </w:numPr>
        <w:ind w:left="709" w:hanging="709"/>
        <w:jc w:val="both"/>
        <w:rPr>
          <w:rFonts w:ascii="Inter" w:hAnsi="Inter" w:cs="Arial"/>
          <w:lang w:eastAsia="cs-CZ"/>
        </w:rPr>
      </w:pPr>
      <w:r w:rsidRPr="001F4958">
        <w:rPr>
          <w:rFonts w:ascii="Inter" w:hAnsi="Inter" w:cs="Arial"/>
        </w:rPr>
        <w:t>Jednorazová odplata za zriadenie vecných bremien bude v</w:t>
      </w:r>
      <w:r w:rsidR="00E6038B" w:rsidRPr="001F4958">
        <w:rPr>
          <w:rFonts w:ascii="Inter" w:hAnsi="Inter" w:cs="Arial"/>
        </w:rPr>
        <w:t> </w:t>
      </w:r>
      <w:r w:rsidRPr="001F4958">
        <w:rPr>
          <w:rFonts w:ascii="Inter" w:hAnsi="Inter" w:cs="Arial"/>
        </w:rPr>
        <w:t>zmluve o</w:t>
      </w:r>
      <w:r w:rsidR="00E6038B" w:rsidRPr="001F4958">
        <w:rPr>
          <w:rFonts w:ascii="Inter" w:hAnsi="Inter" w:cs="Arial"/>
        </w:rPr>
        <w:t> </w:t>
      </w:r>
      <w:r w:rsidRPr="001F4958">
        <w:rPr>
          <w:rFonts w:ascii="Inter" w:hAnsi="Inter" w:cs="Arial"/>
        </w:rPr>
        <w:t xml:space="preserve">zriadení vecných bremien určená ako spoločná odplata za zriadenie všetkých vecných bremien podľa </w:t>
      </w:r>
      <w:r w:rsidR="00DD30D0">
        <w:rPr>
          <w:rFonts w:ascii="Inter" w:hAnsi="Inter" w:cs="Arial"/>
        </w:rPr>
        <w:t>bodov</w:t>
      </w:r>
      <w:r w:rsidRPr="001F4958">
        <w:rPr>
          <w:rFonts w:ascii="Inter" w:hAnsi="Inter" w:cs="Arial"/>
        </w:rPr>
        <w:t xml:space="preserve"> 6.1</w:t>
      </w:r>
      <w:r w:rsidR="00DD30D0">
        <w:rPr>
          <w:rFonts w:ascii="Inter" w:hAnsi="Inter" w:cs="Arial"/>
        </w:rPr>
        <w:t xml:space="preserve"> a 6.2</w:t>
      </w:r>
      <w:r w:rsidRPr="001F4958">
        <w:rPr>
          <w:rFonts w:ascii="Inter" w:hAnsi="Inter" w:cs="Arial"/>
        </w:rPr>
        <w:t xml:space="preserve">  tohto článku, vo výške určenej na základe znaleckého posudku na ocenenie vecných bremien, ktorý bude vyhotovený podľa geometrických plánov (ďalej len „znalecký posudok“). Vyhotovenie znaleckého posudku zabezpečí budúci oprávnený na vlastné náklady. </w:t>
      </w:r>
      <w:r w:rsidR="00877B3A" w:rsidRPr="001F4958">
        <w:rPr>
          <w:rFonts w:ascii="Inter" w:hAnsi="Inter" w:cs="Arial"/>
        </w:rPr>
        <w:t>Zmluvné strany doplnia</w:t>
      </w:r>
      <w:r w:rsidRPr="001F4958">
        <w:rPr>
          <w:rFonts w:ascii="Inter" w:hAnsi="Inter" w:cs="Arial"/>
        </w:rPr>
        <w:t xml:space="preserve"> do zmluvy o</w:t>
      </w:r>
      <w:r w:rsidR="00E6038B" w:rsidRPr="001F4958">
        <w:rPr>
          <w:rFonts w:ascii="Inter" w:hAnsi="Inter" w:cs="Arial"/>
        </w:rPr>
        <w:t> </w:t>
      </w:r>
      <w:r w:rsidRPr="001F4958">
        <w:rPr>
          <w:rFonts w:ascii="Inter" w:hAnsi="Inter" w:cs="Arial"/>
        </w:rPr>
        <w:t>zriadení vecných bremien výšku jednorazovej odplaty podľa znaleckého posudku. Budúci oprávnený z</w:t>
      </w:r>
      <w:r w:rsidR="00E6038B" w:rsidRPr="001F4958">
        <w:rPr>
          <w:rFonts w:ascii="Inter" w:hAnsi="Inter" w:cs="Arial"/>
        </w:rPr>
        <w:t> </w:t>
      </w:r>
      <w:r w:rsidRPr="001F4958">
        <w:rPr>
          <w:rFonts w:ascii="Inter" w:hAnsi="Inter" w:cs="Arial"/>
        </w:rPr>
        <w:t>vecného bremena predloží budúcemu povinnému z</w:t>
      </w:r>
      <w:r w:rsidR="00E6038B" w:rsidRPr="001F4958">
        <w:rPr>
          <w:rFonts w:ascii="Inter" w:hAnsi="Inter" w:cs="Arial"/>
        </w:rPr>
        <w:t> </w:t>
      </w:r>
      <w:r w:rsidRPr="001F4958">
        <w:rPr>
          <w:rFonts w:ascii="Inter" w:hAnsi="Inter" w:cs="Arial"/>
        </w:rPr>
        <w:t>vecného bremena kópiu prvej strany znaleckého posudku a</w:t>
      </w:r>
      <w:r w:rsidR="00E6038B" w:rsidRPr="001F4958">
        <w:rPr>
          <w:rFonts w:ascii="Inter" w:hAnsi="Inter" w:cs="Arial"/>
        </w:rPr>
        <w:t> </w:t>
      </w:r>
      <w:r w:rsidRPr="001F4958">
        <w:rPr>
          <w:rFonts w:ascii="Inter" w:hAnsi="Inter" w:cs="Arial"/>
        </w:rPr>
        <w:t>časť znaleckého posudku týkajúcu sa budúceho povinného z</w:t>
      </w:r>
      <w:r w:rsidR="00E6038B" w:rsidRPr="001F4958">
        <w:rPr>
          <w:rFonts w:ascii="Inter" w:hAnsi="Inter" w:cs="Arial"/>
        </w:rPr>
        <w:t> </w:t>
      </w:r>
      <w:r w:rsidRPr="001F4958">
        <w:rPr>
          <w:rFonts w:ascii="Inter" w:hAnsi="Inter" w:cs="Arial"/>
        </w:rPr>
        <w:t xml:space="preserve">vecného bremena, </w:t>
      </w:r>
      <w:r w:rsidR="001577A8" w:rsidRPr="001F4958">
        <w:rPr>
          <w:rFonts w:ascii="Inter" w:hAnsi="Inter" w:cs="Arial"/>
        </w:rPr>
        <w:t xml:space="preserve">výšky odplaty za vecné bremená na budúcej zaťaženej nehnuteľnosti, </w:t>
      </w:r>
      <w:r w:rsidRPr="001F4958">
        <w:rPr>
          <w:rFonts w:ascii="Inter" w:hAnsi="Inter" w:cs="Arial"/>
        </w:rPr>
        <w:t xml:space="preserve">ako aj kópiu geometrických plánov, ktorým bude zamerané vecné bremeno. </w:t>
      </w:r>
      <w:r w:rsidR="001577A8" w:rsidRPr="001F4958">
        <w:rPr>
          <w:rFonts w:ascii="Inter" w:hAnsi="Inter" w:cs="Arial"/>
        </w:rPr>
        <w:t xml:space="preserve">Na žiadosť  budúceho povinného mu budúci oprávnený umožní </w:t>
      </w:r>
      <w:r w:rsidR="00E6038B" w:rsidRPr="001F4958">
        <w:rPr>
          <w:rFonts w:ascii="Inter" w:hAnsi="Inter" w:cs="Arial"/>
        </w:rPr>
        <w:t xml:space="preserve">kedykoľvek </w:t>
      </w:r>
      <w:r w:rsidR="001577A8" w:rsidRPr="001F4958">
        <w:rPr>
          <w:rFonts w:ascii="Inter" w:hAnsi="Inter" w:cs="Arial"/>
        </w:rPr>
        <w:t>nahliadnutie do originálu znaleckého posudku.</w:t>
      </w:r>
    </w:p>
    <w:p w14:paraId="2BF83847" w14:textId="77777777" w:rsidR="00B3416D" w:rsidRPr="00B3416D" w:rsidRDefault="00B3416D" w:rsidP="00B3416D">
      <w:pPr>
        <w:pStyle w:val="Odsekzoznamu"/>
        <w:rPr>
          <w:rFonts w:ascii="Inter" w:hAnsi="Inter" w:cs="Arial"/>
        </w:rPr>
      </w:pPr>
    </w:p>
    <w:p w14:paraId="2F5C9E2E" w14:textId="77777777" w:rsidR="00B3416D" w:rsidRDefault="008903A6" w:rsidP="001F4958">
      <w:pPr>
        <w:pStyle w:val="Odsekzoznamu"/>
        <w:numPr>
          <w:ilvl w:val="1"/>
          <w:numId w:val="25"/>
        </w:numPr>
        <w:ind w:left="709" w:hanging="709"/>
        <w:jc w:val="both"/>
        <w:rPr>
          <w:rFonts w:ascii="Inter" w:hAnsi="Inter" w:cs="Arial"/>
          <w:lang w:eastAsia="cs-CZ"/>
        </w:rPr>
      </w:pPr>
      <w:r w:rsidRPr="00B3416D">
        <w:rPr>
          <w:rFonts w:ascii="Inter" w:hAnsi="Inter" w:cs="Arial"/>
        </w:rPr>
        <w:t>Zmluvné strany sa dohodli, že budúci oprávnený z</w:t>
      </w:r>
      <w:r w:rsidR="00E6038B" w:rsidRPr="00B3416D">
        <w:rPr>
          <w:rFonts w:ascii="Inter" w:hAnsi="Inter" w:cs="Arial"/>
        </w:rPr>
        <w:t> </w:t>
      </w:r>
      <w:r w:rsidRPr="00B3416D">
        <w:rPr>
          <w:rFonts w:ascii="Inter" w:hAnsi="Inter" w:cs="Arial"/>
        </w:rPr>
        <w:t>vecného bremena uhradí jednorazovú odplatu určenú podľa bodu 6.4. tohto článku budúcemu povinnému z</w:t>
      </w:r>
      <w:r w:rsidR="00E6038B" w:rsidRPr="00B3416D">
        <w:rPr>
          <w:rFonts w:ascii="Inter" w:hAnsi="Inter" w:cs="Arial"/>
        </w:rPr>
        <w:t> </w:t>
      </w:r>
      <w:r w:rsidRPr="00B3416D">
        <w:rPr>
          <w:rFonts w:ascii="Inter" w:hAnsi="Inter" w:cs="Arial"/>
        </w:rPr>
        <w:t xml:space="preserve">vecného bremena </w:t>
      </w:r>
      <w:r w:rsidR="001577A8" w:rsidRPr="00B3416D">
        <w:rPr>
          <w:rFonts w:ascii="Inter" w:hAnsi="Inter" w:cs="Arial"/>
        </w:rPr>
        <w:t xml:space="preserve">najneskôr do </w:t>
      </w:r>
      <w:r w:rsidR="00CA148C" w:rsidRPr="00B3416D">
        <w:rPr>
          <w:rFonts w:ascii="Inter" w:hAnsi="Inter" w:cs="Arial"/>
        </w:rPr>
        <w:t>30</w:t>
      </w:r>
      <w:r w:rsidR="001577A8" w:rsidRPr="00B3416D">
        <w:rPr>
          <w:rFonts w:ascii="Inter" w:hAnsi="Inter" w:cs="Arial"/>
        </w:rPr>
        <w:t xml:space="preserve"> dní </w:t>
      </w:r>
      <w:r w:rsidRPr="00B3416D">
        <w:rPr>
          <w:rFonts w:ascii="Inter" w:hAnsi="Inter" w:cs="Arial"/>
        </w:rPr>
        <w:t>po nadobudnutí účinnosti zmluvy o</w:t>
      </w:r>
      <w:r w:rsidR="00E6038B" w:rsidRPr="00B3416D">
        <w:rPr>
          <w:rFonts w:ascii="Inter" w:hAnsi="Inter" w:cs="Arial"/>
        </w:rPr>
        <w:t> </w:t>
      </w:r>
      <w:r w:rsidRPr="00B3416D">
        <w:rPr>
          <w:rFonts w:ascii="Inter" w:hAnsi="Inter" w:cs="Arial"/>
        </w:rPr>
        <w:t>zriadení vecných bremien</w:t>
      </w:r>
      <w:r w:rsidR="001577A8" w:rsidRPr="00B3416D">
        <w:rPr>
          <w:rFonts w:ascii="Inter" w:hAnsi="Inter" w:cs="Arial"/>
        </w:rPr>
        <w:t>, v</w:t>
      </w:r>
      <w:r w:rsidR="00E6038B" w:rsidRPr="00B3416D">
        <w:rPr>
          <w:rFonts w:ascii="Inter" w:hAnsi="Inter" w:cs="Arial"/>
        </w:rPr>
        <w:t> </w:t>
      </w:r>
      <w:r w:rsidR="001577A8" w:rsidRPr="00B3416D">
        <w:rPr>
          <w:rFonts w:ascii="Inter" w:hAnsi="Inter" w:cs="Arial"/>
        </w:rPr>
        <w:t>opačnom prípade bude budúci povinný oprávnený od zmluvy o</w:t>
      </w:r>
      <w:r w:rsidR="00E6038B" w:rsidRPr="00B3416D">
        <w:rPr>
          <w:rFonts w:ascii="Inter" w:hAnsi="Inter" w:cs="Arial"/>
        </w:rPr>
        <w:t> </w:t>
      </w:r>
      <w:r w:rsidR="001577A8" w:rsidRPr="00B3416D">
        <w:rPr>
          <w:rFonts w:ascii="Inter" w:hAnsi="Inter" w:cs="Arial"/>
        </w:rPr>
        <w:t>zriadení vecných bremien odstúpiť</w:t>
      </w:r>
      <w:r w:rsidRPr="00B3416D">
        <w:rPr>
          <w:rFonts w:ascii="Inter" w:hAnsi="Inter" w:cs="Arial"/>
        </w:rPr>
        <w:t>.</w:t>
      </w:r>
    </w:p>
    <w:p w14:paraId="0F2D26BA" w14:textId="77777777" w:rsidR="00B3416D" w:rsidRPr="00B3416D" w:rsidRDefault="00B3416D" w:rsidP="00B3416D">
      <w:pPr>
        <w:pStyle w:val="Odsekzoznamu"/>
        <w:rPr>
          <w:rFonts w:ascii="Inter" w:hAnsi="Inter" w:cs="Arial"/>
        </w:rPr>
      </w:pPr>
    </w:p>
    <w:p w14:paraId="74679BC4" w14:textId="77777777" w:rsidR="00B3416D" w:rsidRDefault="008903A6" w:rsidP="001F4958">
      <w:pPr>
        <w:pStyle w:val="Odsekzoznamu"/>
        <w:numPr>
          <w:ilvl w:val="1"/>
          <w:numId w:val="25"/>
        </w:numPr>
        <w:ind w:left="709" w:hanging="709"/>
        <w:jc w:val="both"/>
        <w:rPr>
          <w:rFonts w:ascii="Inter" w:hAnsi="Inter" w:cs="Arial"/>
          <w:lang w:eastAsia="cs-CZ"/>
        </w:rPr>
      </w:pPr>
      <w:r w:rsidRPr="00B3416D">
        <w:rPr>
          <w:rFonts w:ascii="Inter" w:hAnsi="Inter" w:cs="Arial"/>
        </w:rPr>
        <w:lastRenderedPageBreak/>
        <w:t>Ak budúci povinný z</w:t>
      </w:r>
      <w:r w:rsidR="00E6038B" w:rsidRPr="00B3416D">
        <w:rPr>
          <w:rFonts w:ascii="Inter" w:hAnsi="Inter" w:cs="Arial"/>
        </w:rPr>
        <w:t> </w:t>
      </w:r>
      <w:r w:rsidRPr="00B3416D">
        <w:rPr>
          <w:rFonts w:ascii="Inter" w:hAnsi="Inter" w:cs="Arial"/>
        </w:rPr>
        <w:t>vecného bremena nesplní záväzok uzavrieť zmluvu o</w:t>
      </w:r>
      <w:r w:rsidR="00E6038B" w:rsidRPr="00B3416D">
        <w:rPr>
          <w:rFonts w:ascii="Inter" w:hAnsi="Inter" w:cs="Arial"/>
        </w:rPr>
        <w:t> </w:t>
      </w:r>
      <w:r w:rsidRPr="00B3416D">
        <w:rPr>
          <w:rFonts w:ascii="Inter" w:hAnsi="Inter" w:cs="Arial"/>
        </w:rPr>
        <w:t>zriadení vecných bremien na základe výzvy budúceho oprávneného vykonanej v</w:t>
      </w:r>
      <w:r w:rsidR="00E6038B" w:rsidRPr="00B3416D">
        <w:rPr>
          <w:rFonts w:ascii="Inter" w:hAnsi="Inter" w:cs="Arial"/>
        </w:rPr>
        <w:t> </w:t>
      </w:r>
      <w:r w:rsidRPr="00B3416D">
        <w:rPr>
          <w:rFonts w:ascii="Inter" w:hAnsi="Inter" w:cs="Arial"/>
        </w:rPr>
        <w:t>súlade s</w:t>
      </w:r>
      <w:r w:rsidR="00E6038B" w:rsidRPr="00B3416D">
        <w:rPr>
          <w:rFonts w:ascii="Inter" w:hAnsi="Inter" w:cs="Arial"/>
        </w:rPr>
        <w:t> </w:t>
      </w:r>
      <w:r w:rsidRPr="00B3416D">
        <w:rPr>
          <w:rFonts w:ascii="Inter" w:hAnsi="Inter" w:cs="Arial"/>
        </w:rPr>
        <w:t>Článkom V. tejto zmluvy, môže budúci oprávnený</w:t>
      </w:r>
      <w:r w:rsidR="005C0BA3" w:rsidRPr="00B3416D">
        <w:rPr>
          <w:rFonts w:ascii="Inter" w:hAnsi="Inter" w:cs="Arial"/>
        </w:rPr>
        <w:t xml:space="preserve"> </w:t>
      </w:r>
      <w:r w:rsidRPr="00B3416D">
        <w:rPr>
          <w:rFonts w:ascii="Inter" w:hAnsi="Inter" w:cs="Arial"/>
        </w:rPr>
        <w:t>z</w:t>
      </w:r>
      <w:r w:rsidR="00E6038B" w:rsidRPr="00B3416D">
        <w:rPr>
          <w:rFonts w:ascii="Inter" w:hAnsi="Inter" w:cs="Arial"/>
        </w:rPr>
        <w:t> </w:t>
      </w:r>
      <w:r w:rsidRPr="00B3416D">
        <w:rPr>
          <w:rFonts w:ascii="Inter" w:hAnsi="Inter" w:cs="Arial"/>
        </w:rPr>
        <w:t>vecného bremena</w:t>
      </w:r>
      <w:r w:rsidR="001577A8" w:rsidRPr="00B3416D">
        <w:rPr>
          <w:rFonts w:ascii="Inter" w:hAnsi="Inter" w:cs="Arial"/>
        </w:rPr>
        <w:t xml:space="preserve">, za podmienky, že si tento splnil všetky svoje povinnosti prijaté touto zmluvou,  </w:t>
      </w:r>
      <w:r w:rsidRPr="00B3416D">
        <w:rPr>
          <w:rFonts w:ascii="Inter" w:hAnsi="Inter" w:cs="Arial"/>
        </w:rPr>
        <w:t>požadovať, aby obsah zmluvy o</w:t>
      </w:r>
      <w:r w:rsidR="00E6038B" w:rsidRPr="00B3416D">
        <w:rPr>
          <w:rFonts w:ascii="Inter" w:hAnsi="Inter" w:cs="Arial"/>
        </w:rPr>
        <w:t> </w:t>
      </w:r>
      <w:r w:rsidRPr="00B3416D">
        <w:rPr>
          <w:rFonts w:ascii="Inter" w:hAnsi="Inter" w:cs="Arial"/>
        </w:rPr>
        <w:t>zriadení vecných bremien určil súd alebo môže požadovať náhradu škody mu spôsobenej porušením záväzku budúceho povinného z</w:t>
      </w:r>
      <w:r w:rsidR="00E6038B" w:rsidRPr="00B3416D">
        <w:rPr>
          <w:rFonts w:ascii="Inter" w:hAnsi="Inter" w:cs="Arial"/>
        </w:rPr>
        <w:t> </w:t>
      </w:r>
      <w:r w:rsidRPr="00B3416D">
        <w:rPr>
          <w:rFonts w:ascii="Inter" w:hAnsi="Inter" w:cs="Arial"/>
        </w:rPr>
        <w:t>vecného bremena uzavrieť zmluvu o</w:t>
      </w:r>
      <w:r w:rsidR="00E6038B" w:rsidRPr="00B3416D">
        <w:rPr>
          <w:rFonts w:ascii="Inter" w:hAnsi="Inter" w:cs="Arial"/>
        </w:rPr>
        <w:t> </w:t>
      </w:r>
      <w:r w:rsidRPr="00B3416D">
        <w:rPr>
          <w:rFonts w:ascii="Inter" w:hAnsi="Inter" w:cs="Arial"/>
        </w:rPr>
        <w:t xml:space="preserve">zriadení vecných bremien. </w:t>
      </w:r>
    </w:p>
    <w:p w14:paraId="45CFB24D" w14:textId="77777777" w:rsidR="00B3416D" w:rsidRPr="00B3416D" w:rsidRDefault="00B3416D" w:rsidP="00B3416D">
      <w:pPr>
        <w:pStyle w:val="Odsekzoznamu"/>
        <w:rPr>
          <w:rFonts w:ascii="Inter" w:hAnsi="Inter" w:cs="Arial"/>
        </w:rPr>
      </w:pPr>
    </w:p>
    <w:p w14:paraId="5E842B32" w14:textId="77777777" w:rsidR="00B3416D" w:rsidRDefault="008903A6" w:rsidP="001F4958">
      <w:pPr>
        <w:pStyle w:val="Odsekzoznamu"/>
        <w:numPr>
          <w:ilvl w:val="1"/>
          <w:numId w:val="25"/>
        </w:numPr>
        <w:ind w:left="709" w:hanging="709"/>
        <w:jc w:val="both"/>
        <w:rPr>
          <w:rFonts w:ascii="Inter" w:hAnsi="Inter" w:cs="Arial"/>
          <w:lang w:eastAsia="cs-CZ"/>
        </w:rPr>
      </w:pPr>
      <w:r w:rsidRPr="00B3416D">
        <w:rPr>
          <w:rFonts w:ascii="Inter" w:hAnsi="Inter" w:cs="Arial"/>
        </w:rPr>
        <w:t>Náležitosťou zmluvy o</w:t>
      </w:r>
      <w:r w:rsidR="00E6038B" w:rsidRPr="00B3416D">
        <w:rPr>
          <w:rFonts w:ascii="Inter" w:hAnsi="Inter" w:cs="Arial"/>
        </w:rPr>
        <w:t> </w:t>
      </w:r>
      <w:r w:rsidRPr="00B3416D">
        <w:rPr>
          <w:rFonts w:ascii="Inter" w:hAnsi="Inter" w:cs="Arial"/>
        </w:rPr>
        <w:t>zriadení vecných bremien budú aj ustanovenia o</w:t>
      </w:r>
      <w:r w:rsidR="00E6038B" w:rsidRPr="00B3416D">
        <w:rPr>
          <w:rFonts w:ascii="Inter" w:hAnsi="Inter" w:cs="Arial"/>
        </w:rPr>
        <w:t> </w:t>
      </w:r>
      <w:r w:rsidRPr="00B3416D">
        <w:rPr>
          <w:rFonts w:ascii="Inter" w:hAnsi="Inter" w:cs="Arial"/>
        </w:rPr>
        <w:t>doručovaní tak, ako je uvedené v</w:t>
      </w:r>
      <w:r w:rsidR="00E6038B" w:rsidRPr="00B3416D">
        <w:rPr>
          <w:rFonts w:ascii="Inter" w:hAnsi="Inter" w:cs="Arial"/>
        </w:rPr>
        <w:t> </w:t>
      </w:r>
      <w:r w:rsidRPr="00B3416D">
        <w:rPr>
          <w:rFonts w:ascii="Inter" w:hAnsi="Inter" w:cs="Arial"/>
        </w:rPr>
        <w:t>Článku X. tejto zmluvy.</w:t>
      </w:r>
    </w:p>
    <w:p w14:paraId="0F7A1547" w14:textId="77777777" w:rsidR="00B3416D" w:rsidRPr="00B3416D" w:rsidRDefault="00B3416D" w:rsidP="00B3416D">
      <w:pPr>
        <w:pStyle w:val="Odsekzoznamu"/>
        <w:rPr>
          <w:rFonts w:ascii="Inter" w:hAnsi="Inter" w:cs="Arial"/>
        </w:rPr>
      </w:pPr>
    </w:p>
    <w:p w14:paraId="61A65FC6" w14:textId="55727788" w:rsidR="001C672D" w:rsidRPr="00B3416D" w:rsidRDefault="001C672D" w:rsidP="001F4958">
      <w:pPr>
        <w:pStyle w:val="Odsekzoznamu"/>
        <w:numPr>
          <w:ilvl w:val="1"/>
          <w:numId w:val="25"/>
        </w:numPr>
        <w:ind w:left="709" w:hanging="709"/>
        <w:jc w:val="both"/>
        <w:rPr>
          <w:rFonts w:ascii="Inter" w:hAnsi="Inter" w:cs="Arial"/>
          <w:lang w:eastAsia="cs-CZ"/>
        </w:rPr>
      </w:pPr>
      <w:commentRangeStart w:id="3"/>
      <w:r w:rsidRPr="00B3416D">
        <w:rPr>
          <w:rFonts w:ascii="Inter" w:hAnsi="Inter" w:cs="Arial"/>
        </w:rPr>
        <w:t>Budúci oprávnený berie na vedomie, že na budúcej zaťaženej nehnuteľnosti definovanej v</w:t>
      </w:r>
      <w:r w:rsidR="00E6038B" w:rsidRPr="00B3416D">
        <w:rPr>
          <w:rFonts w:ascii="Inter" w:hAnsi="Inter" w:cs="Arial"/>
        </w:rPr>
        <w:t> </w:t>
      </w:r>
      <w:r w:rsidRPr="00B3416D">
        <w:rPr>
          <w:rFonts w:ascii="Inter" w:hAnsi="Inter" w:cs="Arial"/>
        </w:rPr>
        <w:t xml:space="preserve">bode 2.1 je </w:t>
      </w:r>
      <w:r w:rsidR="00E6038B" w:rsidRPr="00B3416D">
        <w:rPr>
          <w:rFonts w:ascii="Inter" w:hAnsi="Inter" w:cs="Arial"/>
        </w:rPr>
        <w:t xml:space="preserve">toho času </w:t>
      </w:r>
      <w:r w:rsidRPr="00B3416D">
        <w:rPr>
          <w:rFonts w:ascii="Inter" w:hAnsi="Inter" w:cs="Arial"/>
        </w:rPr>
        <w:t>zriaden</w:t>
      </w:r>
      <w:r w:rsidR="00AA0432">
        <w:rPr>
          <w:rFonts w:ascii="Inter" w:hAnsi="Inter" w:cs="Arial"/>
        </w:rPr>
        <w:t>á ťarcha - .................. p</w:t>
      </w:r>
      <w:r w:rsidRPr="00B3416D">
        <w:rPr>
          <w:rFonts w:ascii="Inter" w:hAnsi="Inter" w:cs="Arial"/>
        </w:rPr>
        <w:t xml:space="preserve">rávo ako vyplýva z LV č. </w:t>
      </w:r>
      <w:r w:rsidR="0230DF70" w:rsidRPr="00B3416D">
        <w:rPr>
          <w:rFonts w:ascii="Inter" w:hAnsi="Inter" w:cs="Arial"/>
        </w:rPr>
        <w:t>........</w:t>
      </w:r>
      <w:r w:rsidRPr="00B3416D">
        <w:rPr>
          <w:rFonts w:ascii="Inter" w:hAnsi="Inter" w:cs="Arial"/>
        </w:rPr>
        <w:t xml:space="preserve">. Rovnako budúci oprávnený berie na vedomie, že budúci povinný urobí do času uzatvorenia zmluvy o zriadení vecných bremien všetko pre to, aby banka udelila súhlas so zriadením vecného bremena podľa tejto </w:t>
      </w:r>
      <w:r w:rsidR="00E6038B" w:rsidRPr="00B3416D">
        <w:rPr>
          <w:rFonts w:ascii="Inter" w:hAnsi="Inter" w:cs="Arial"/>
        </w:rPr>
        <w:t xml:space="preserve">a budúcej </w:t>
      </w:r>
      <w:r w:rsidRPr="00B3416D">
        <w:rPr>
          <w:rFonts w:ascii="Inter" w:hAnsi="Inter" w:cs="Arial"/>
        </w:rPr>
        <w:t xml:space="preserve">zmluvy. Pokiaľ ale banka takýto súhlas budúcemu povinnému neudelí, budúci povinný nebude povinný </w:t>
      </w:r>
      <w:r w:rsidR="00E6038B" w:rsidRPr="00B3416D">
        <w:rPr>
          <w:rFonts w:ascii="Inter" w:hAnsi="Inter" w:cs="Arial"/>
        </w:rPr>
        <w:t xml:space="preserve">do času udelenia súhlasu banky s uzatvorením zmluvy o zriadení vecných bremien, </w:t>
      </w:r>
      <w:r w:rsidRPr="00B3416D">
        <w:rPr>
          <w:rFonts w:ascii="Inter" w:hAnsi="Inter" w:cs="Arial"/>
        </w:rPr>
        <w:t>uzatvoriť zmluvu o zriadení vecných bremien podľa tejto zmluvy s budúcim oprávneným</w:t>
      </w:r>
      <w:r w:rsidR="0049503F" w:rsidRPr="00B3416D">
        <w:rPr>
          <w:rFonts w:ascii="Inter" w:hAnsi="Inter" w:cs="Arial"/>
        </w:rPr>
        <w:t xml:space="preserve">, ktorému vznikne </w:t>
      </w:r>
      <w:r w:rsidR="00E0174F" w:rsidRPr="00B3416D">
        <w:rPr>
          <w:rFonts w:ascii="Inter" w:hAnsi="Inter" w:cs="Arial"/>
        </w:rPr>
        <w:t xml:space="preserve">z tohto dôvodu </w:t>
      </w:r>
      <w:r w:rsidR="0049503F" w:rsidRPr="00B3416D">
        <w:rPr>
          <w:rFonts w:ascii="Inter" w:hAnsi="Inter" w:cs="Arial"/>
        </w:rPr>
        <w:t>právo odstúpiť od tejto zmluvy</w:t>
      </w:r>
      <w:r w:rsidRPr="00B3416D">
        <w:rPr>
          <w:rFonts w:ascii="Inter" w:hAnsi="Inter" w:cs="Arial"/>
        </w:rPr>
        <w:t xml:space="preserve">. </w:t>
      </w:r>
      <w:r w:rsidR="0049503F" w:rsidRPr="00B3416D">
        <w:rPr>
          <w:rFonts w:ascii="Inter" w:hAnsi="Inter" w:cs="Arial"/>
        </w:rPr>
        <w:t xml:space="preserve">Budúci povinný sa zaväzuje na požiadanie budúceho oprávneného </w:t>
      </w:r>
      <w:r w:rsidR="00E0174F" w:rsidRPr="00B3416D">
        <w:rPr>
          <w:rFonts w:ascii="Inter" w:hAnsi="Inter" w:cs="Arial"/>
        </w:rPr>
        <w:t>doložiť listinne, že požiadal svojho záložného veriteľa (banku) o udelenie súhlasu, ako aj jeho odpoveď – vyjadrenie záložného veriteľa</w:t>
      </w:r>
      <w:commentRangeEnd w:id="3"/>
      <w:r w:rsidR="00CC4CD8">
        <w:rPr>
          <w:rStyle w:val="Odkaznakomentr"/>
        </w:rPr>
        <w:commentReference w:id="3"/>
      </w:r>
      <w:r w:rsidR="00E0174F" w:rsidRPr="00B3416D">
        <w:rPr>
          <w:rFonts w:ascii="Inter" w:hAnsi="Inter" w:cs="Arial"/>
        </w:rPr>
        <w:t>.</w:t>
      </w:r>
      <w:r w:rsidR="0049503F" w:rsidRPr="00B3416D">
        <w:rPr>
          <w:rFonts w:ascii="Inter" w:hAnsi="Inter" w:cs="Arial"/>
        </w:rPr>
        <w:t xml:space="preserve"> </w:t>
      </w:r>
      <w:r w:rsidRPr="00B3416D">
        <w:rPr>
          <w:rFonts w:ascii="Inter" w:hAnsi="Inter" w:cs="Arial"/>
        </w:rPr>
        <w:t xml:space="preserve">    </w:t>
      </w:r>
    </w:p>
    <w:p w14:paraId="3A2AC207" w14:textId="77777777" w:rsidR="00B1212F" w:rsidRPr="00313754" w:rsidRDefault="00B1212F" w:rsidP="00BC0888">
      <w:pPr>
        <w:jc w:val="both"/>
        <w:rPr>
          <w:rFonts w:ascii="Inter" w:hAnsi="Inter" w:cs="Arial"/>
        </w:rPr>
      </w:pPr>
    </w:p>
    <w:p w14:paraId="0DEBC7A7" w14:textId="77777777" w:rsidR="008903A6" w:rsidRPr="00313754" w:rsidRDefault="008903A6" w:rsidP="008903A6">
      <w:pPr>
        <w:pStyle w:val="PODODS"/>
        <w:numPr>
          <w:ilvl w:val="0"/>
          <w:numId w:val="0"/>
        </w:numPr>
        <w:spacing w:line="240" w:lineRule="auto"/>
        <w:ind w:left="738" w:hanging="738"/>
        <w:jc w:val="center"/>
        <w:rPr>
          <w:rFonts w:ascii="Inter" w:hAnsi="Inter" w:cs="Arial"/>
          <w:b/>
          <w:sz w:val="20"/>
        </w:rPr>
      </w:pPr>
      <w:r w:rsidRPr="00313754">
        <w:rPr>
          <w:rFonts w:ascii="Inter" w:hAnsi="Inter" w:cs="Arial"/>
          <w:b/>
          <w:sz w:val="20"/>
        </w:rPr>
        <w:t xml:space="preserve">Článok VII. </w:t>
      </w:r>
    </w:p>
    <w:p w14:paraId="29571D1F" w14:textId="77777777" w:rsidR="008903A6" w:rsidRPr="00313754" w:rsidRDefault="008903A6" w:rsidP="008903A6">
      <w:pPr>
        <w:pStyle w:val="PODODS"/>
        <w:numPr>
          <w:ilvl w:val="0"/>
          <w:numId w:val="0"/>
        </w:numPr>
        <w:spacing w:line="240" w:lineRule="auto"/>
        <w:ind w:left="738" w:hanging="738"/>
        <w:jc w:val="center"/>
        <w:rPr>
          <w:rFonts w:ascii="Inter" w:hAnsi="Inter" w:cs="Arial"/>
          <w:sz w:val="20"/>
        </w:rPr>
      </w:pPr>
      <w:r w:rsidRPr="00313754">
        <w:rPr>
          <w:rFonts w:ascii="Inter" w:hAnsi="Inter" w:cs="Arial"/>
          <w:b/>
          <w:sz w:val="20"/>
        </w:rPr>
        <w:t>Vyhlásenia a povinnosti budúceho povinného</w:t>
      </w:r>
    </w:p>
    <w:p w14:paraId="07499320" w14:textId="77777777" w:rsidR="008903A6" w:rsidRPr="00313754" w:rsidRDefault="008903A6" w:rsidP="00B65175">
      <w:pPr>
        <w:pStyle w:val="PODODS"/>
        <w:numPr>
          <w:ilvl w:val="0"/>
          <w:numId w:val="0"/>
        </w:numPr>
        <w:spacing w:line="240" w:lineRule="auto"/>
        <w:ind w:left="738" w:hanging="738"/>
        <w:jc w:val="center"/>
        <w:rPr>
          <w:rFonts w:ascii="Inter" w:hAnsi="Inter" w:cs="Arial"/>
          <w:sz w:val="20"/>
        </w:rPr>
      </w:pPr>
    </w:p>
    <w:p w14:paraId="6A1B1D96" w14:textId="77777777" w:rsidR="008903A6" w:rsidRPr="00313754" w:rsidRDefault="008903A6" w:rsidP="008903A6">
      <w:pPr>
        <w:pStyle w:val="PODODS"/>
        <w:numPr>
          <w:ilvl w:val="1"/>
          <w:numId w:val="7"/>
        </w:numPr>
        <w:tabs>
          <w:tab w:val="clear" w:pos="360"/>
          <w:tab w:val="num" w:pos="720"/>
        </w:tabs>
        <w:spacing w:line="240" w:lineRule="auto"/>
        <w:ind w:left="720" w:hanging="720"/>
        <w:rPr>
          <w:rFonts w:ascii="Inter" w:hAnsi="Inter" w:cs="Arial"/>
          <w:sz w:val="20"/>
        </w:rPr>
      </w:pPr>
      <w:r w:rsidRPr="00313754">
        <w:rPr>
          <w:rFonts w:ascii="Inter" w:hAnsi="Inter" w:cs="Arial"/>
          <w:sz w:val="20"/>
        </w:rPr>
        <w:t xml:space="preserve">Budúci povinný z vecného bremena vyhlasuje, že: </w:t>
      </w:r>
    </w:p>
    <w:p w14:paraId="2D4AE9D8" w14:textId="3204BCF1" w:rsidR="008903A6" w:rsidRPr="00313754" w:rsidRDefault="001C672D" w:rsidP="008903A6">
      <w:pPr>
        <w:numPr>
          <w:ilvl w:val="0"/>
          <w:numId w:val="10"/>
        </w:numPr>
        <w:ind w:left="1066" w:hanging="357"/>
        <w:jc w:val="both"/>
        <w:rPr>
          <w:rFonts w:ascii="Inter" w:hAnsi="Inter" w:cs="Arial"/>
        </w:rPr>
      </w:pPr>
      <w:r w:rsidRPr="00313754">
        <w:rPr>
          <w:rFonts w:ascii="Inter" w:hAnsi="Inter" w:cs="Arial"/>
        </w:rPr>
        <w:t xml:space="preserve">ku dňu uzatvorenia tejto zmluvy </w:t>
      </w:r>
      <w:r w:rsidR="008903A6" w:rsidRPr="00313754">
        <w:rPr>
          <w:rFonts w:ascii="Inter" w:hAnsi="Inter" w:cs="Arial"/>
        </w:rPr>
        <w:t>je oprávnený samostatne nakladať s budúcimi zaťaženými nehnuteľnosťami  v celom rozsahu potrebnom pre platné uzavretie tejto zmluvy</w:t>
      </w:r>
      <w:r w:rsidR="00C658F0" w:rsidRPr="00313754">
        <w:rPr>
          <w:rFonts w:ascii="Inter" w:hAnsi="Inter" w:cs="Arial"/>
        </w:rPr>
        <w:t xml:space="preserve"> so zohľadnením skutočnosti podľa bodu 6.8</w:t>
      </w:r>
      <w:r w:rsidR="008903A6" w:rsidRPr="00313754">
        <w:rPr>
          <w:rFonts w:ascii="Inter" w:hAnsi="Inter" w:cs="Arial"/>
        </w:rPr>
        <w:t xml:space="preserve">, </w:t>
      </w:r>
    </w:p>
    <w:p w14:paraId="2DF9E1F4" w14:textId="677AD01F" w:rsidR="008903A6" w:rsidRPr="00313754" w:rsidRDefault="008903A6" w:rsidP="008903A6">
      <w:pPr>
        <w:numPr>
          <w:ilvl w:val="0"/>
          <w:numId w:val="10"/>
        </w:numPr>
        <w:ind w:left="1066" w:hanging="357"/>
        <w:jc w:val="both"/>
        <w:rPr>
          <w:rFonts w:ascii="Inter" w:hAnsi="Inter" w:cs="Arial"/>
        </w:rPr>
      </w:pPr>
      <w:r w:rsidRPr="00313754">
        <w:rPr>
          <w:rFonts w:ascii="Inter" w:hAnsi="Inter" w:cs="Arial"/>
        </w:rPr>
        <w:t xml:space="preserve">výpis z listu vlastníctva č. </w:t>
      </w:r>
      <w:r w:rsidR="00AF5E6E">
        <w:rPr>
          <w:rFonts w:ascii="Inter" w:hAnsi="Inter" w:cs="Arial"/>
        </w:rPr>
        <w:t>.......</w:t>
      </w:r>
      <w:r w:rsidRPr="00313754">
        <w:rPr>
          <w:rFonts w:ascii="Inter" w:hAnsi="Inter" w:cs="Arial"/>
        </w:rPr>
        <w:t xml:space="preserve"> pre katastrálne územie </w:t>
      </w:r>
      <w:r w:rsidR="00AF5E6E">
        <w:rPr>
          <w:rFonts w:ascii="Inter" w:hAnsi="Inter" w:cs="Arial"/>
        </w:rPr>
        <w:t>..............</w:t>
      </w:r>
      <w:r w:rsidRPr="00313754">
        <w:rPr>
          <w:rFonts w:ascii="Inter" w:hAnsi="Inter" w:cs="Arial"/>
        </w:rPr>
        <w:t xml:space="preserve">, ktorý tvorí </w:t>
      </w:r>
      <w:r w:rsidRPr="00CC28C5">
        <w:rPr>
          <w:rFonts w:ascii="Inter" w:hAnsi="Inter" w:cs="Arial"/>
        </w:rPr>
        <w:t xml:space="preserve">I. </w:t>
      </w:r>
      <w:r w:rsidRPr="00CC28C5">
        <w:rPr>
          <w:rFonts w:ascii="Inter" w:hAnsi="Inter" w:cs="Arial"/>
          <w:bCs/>
        </w:rPr>
        <w:t>prílohu</w:t>
      </w:r>
      <w:r w:rsidRPr="00313754">
        <w:rPr>
          <w:rFonts w:ascii="Inter" w:hAnsi="Inter" w:cs="Arial"/>
          <w:b/>
          <w:i/>
        </w:rPr>
        <w:t xml:space="preserve"> </w:t>
      </w:r>
      <w:r w:rsidRPr="00313754">
        <w:rPr>
          <w:rFonts w:ascii="Inter" w:hAnsi="Inter" w:cs="Arial"/>
        </w:rPr>
        <w:t xml:space="preserve">tejto zmluvy odráža aktuálny platný stav právnych pomerov k budúcim zaťaženým nehnuteľnostiam, ďalej že odo dňa vystavenia výpisu z uvedeného listu vlastníctva   nedošlo k žiadnym zmenám vlastníckych vzťahov k budúcim zaťaženým nehnuteľnostiam, ďalej že nie sú podané žiadne návrhy na vklad akýchkoľvek práv k budúcim zaťaženým nehnuteľnostiam do katastra nehnuteľností a neexistujú žiadne faktické alebo právne prekážky, ktoré by bránili uzavrieť túto zmluvu,  </w:t>
      </w:r>
    </w:p>
    <w:p w14:paraId="665E295A" w14:textId="77777777"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budúce zaťažené nehnuteľnosti nadobudol v súlade s platnými právnymi predpismi Slovenskej republiky a žiadna tretia osoba si neuplatňuje a ani nemôže uplatňovať akékoľvek nároky k budúcim zaťaženým nehnuteľnostiam,</w:t>
      </w:r>
    </w:p>
    <w:p w14:paraId="4565481F" w14:textId="77777777"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budúci povinný ako výlučný vlastník budúcich zaťažených nehnuteľností nie je účastníkom žiadneho súdneho alebo iného sporu týkajúceho sa resp. súvisiaceho s budúcimi zaťaženými nehnuteľnosťami,</w:t>
      </w:r>
    </w:p>
    <w:p w14:paraId="598CB2B7" w14:textId="38ACBD27"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 xml:space="preserve">budúce zaťažené nehnuteľnosti, ani žiadna ich časť, nie sú zaťažené žiadnymi právami tretích osôb, najmä záložným právom alebo inými zabezpečovacími záväzkami alebo vecnými bremenami, reštitučnými nárokmi okrem ťarchy vyznačenej na liste vlastníctva číslo </w:t>
      </w:r>
      <w:r w:rsidR="00AF5E6E">
        <w:rPr>
          <w:rFonts w:ascii="Inter" w:hAnsi="Inter" w:cs="Arial"/>
          <w:sz w:val="20"/>
        </w:rPr>
        <w:t>................</w:t>
      </w:r>
      <w:r w:rsidRPr="00313754">
        <w:rPr>
          <w:rFonts w:ascii="Inter" w:hAnsi="Inter" w:cs="Arial"/>
          <w:sz w:val="20"/>
        </w:rPr>
        <w:t xml:space="preserve"> v katastrálnom území </w:t>
      </w:r>
      <w:r w:rsidR="00AF5E6E">
        <w:rPr>
          <w:rFonts w:ascii="Inter" w:hAnsi="Inter" w:cs="Arial"/>
          <w:sz w:val="20"/>
        </w:rPr>
        <w:t>...............</w:t>
      </w:r>
      <w:r w:rsidR="00E6038B" w:rsidRPr="00313754">
        <w:rPr>
          <w:rFonts w:ascii="Inter" w:hAnsi="Inter" w:cs="Arial"/>
          <w:sz w:val="20"/>
        </w:rPr>
        <w:t xml:space="preserve"> (bod 6.8)</w:t>
      </w:r>
      <w:r w:rsidRPr="00313754">
        <w:rPr>
          <w:rFonts w:ascii="Inter" w:hAnsi="Inter" w:cs="Arial"/>
          <w:sz w:val="20"/>
        </w:rPr>
        <w:t>,</w:t>
      </w:r>
    </w:p>
    <w:p w14:paraId="05B0EE13" w14:textId="624AB8AB" w:rsidR="008903A6" w:rsidRPr="00313754" w:rsidRDefault="008903A6" w:rsidP="008903A6">
      <w:pPr>
        <w:pStyle w:val="Zkladntext"/>
        <w:numPr>
          <w:ilvl w:val="0"/>
          <w:numId w:val="10"/>
        </w:numPr>
        <w:spacing w:line="240" w:lineRule="auto"/>
        <w:ind w:left="1066" w:hanging="357"/>
        <w:rPr>
          <w:rFonts w:ascii="Inter" w:hAnsi="Inter" w:cs="Arial"/>
          <w:sz w:val="20"/>
        </w:rPr>
      </w:pPr>
      <w:r w:rsidRPr="00313754">
        <w:rPr>
          <w:rFonts w:ascii="Inter" w:hAnsi="Inter" w:cs="Arial"/>
          <w:sz w:val="20"/>
        </w:rPr>
        <w:t>súhlasí s obmedzením užívania budúcich zaťažených nehnuteľností spôsobom uvedeným v tejto zmluve v celom rozsahu</w:t>
      </w:r>
      <w:r w:rsidR="00E6038B" w:rsidRPr="00313754">
        <w:rPr>
          <w:rFonts w:ascii="Inter" w:hAnsi="Inter" w:cs="Arial"/>
          <w:sz w:val="20"/>
        </w:rPr>
        <w:t>.</w:t>
      </w:r>
    </w:p>
    <w:p w14:paraId="6FAA0F57" w14:textId="77777777" w:rsidR="008903A6" w:rsidRPr="00313754" w:rsidRDefault="008903A6" w:rsidP="008903A6">
      <w:pPr>
        <w:pStyle w:val="Zkladntext"/>
        <w:spacing w:line="240" w:lineRule="auto"/>
        <w:ind w:left="1066"/>
        <w:rPr>
          <w:rFonts w:ascii="Inter" w:hAnsi="Inter" w:cs="Arial"/>
          <w:sz w:val="20"/>
        </w:rPr>
      </w:pPr>
    </w:p>
    <w:p w14:paraId="6A1B5E89" w14:textId="5A5FDF49" w:rsidR="008903A6" w:rsidRPr="00313754" w:rsidRDefault="008903A6" w:rsidP="008903A6">
      <w:pPr>
        <w:pStyle w:val="PODODS"/>
        <w:numPr>
          <w:ilvl w:val="1"/>
          <w:numId w:val="7"/>
        </w:numPr>
        <w:tabs>
          <w:tab w:val="clear" w:pos="360"/>
          <w:tab w:val="num" w:pos="720"/>
        </w:tabs>
        <w:spacing w:line="240" w:lineRule="auto"/>
        <w:ind w:left="720" w:hanging="720"/>
        <w:rPr>
          <w:rFonts w:ascii="Inter" w:hAnsi="Inter" w:cs="Arial"/>
          <w:sz w:val="20"/>
        </w:rPr>
      </w:pPr>
      <w:r w:rsidRPr="00313754">
        <w:rPr>
          <w:rFonts w:ascii="Inter" w:hAnsi="Inter" w:cs="Arial"/>
          <w:sz w:val="20"/>
        </w:rPr>
        <w:t xml:space="preserve">Budúci povinný z vecného bremena sa zaväzuje, že sa až do okamihu splnenia alebo zániku všetkých povinností vyplývajúcich z tejto zmluvy zdrží akéhokoľvek konania, ktoré by bránilo alebo znemožnilo uzatvorenie zmluvy o zriadení vecných bremien v zmysle tejto zmluvy alebo výkonu práv zodpovedajúcich vecným bremenám budúcim oprávneným. </w:t>
      </w:r>
    </w:p>
    <w:p w14:paraId="2EAD3B9E" w14:textId="1F0F64A0" w:rsidR="008903A6" w:rsidRPr="00313754" w:rsidRDefault="008903A6" w:rsidP="003E3E4E">
      <w:pPr>
        <w:pStyle w:val="PODODS"/>
        <w:numPr>
          <w:ilvl w:val="0"/>
          <w:numId w:val="0"/>
        </w:numPr>
        <w:spacing w:line="240" w:lineRule="auto"/>
        <w:ind w:left="1068"/>
        <w:rPr>
          <w:rFonts w:ascii="Inter" w:hAnsi="Inter" w:cs="Arial"/>
          <w:sz w:val="20"/>
        </w:rPr>
      </w:pPr>
      <w:r w:rsidRPr="00313754">
        <w:rPr>
          <w:rFonts w:ascii="Inter" w:hAnsi="Inter" w:cs="Arial"/>
          <w:sz w:val="20"/>
        </w:rPr>
        <w:t xml:space="preserve"> </w:t>
      </w:r>
    </w:p>
    <w:p w14:paraId="46D4EBD3" w14:textId="77777777" w:rsidR="008903A6" w:rsidRPr="00313754" w:rsidRDefault="008903A6" w:rsidP="008903A6">
      <w:pPr>
        <w:pStyle w:val="PODODS"/>
        <w:numPr>
          <w:ilvl w:val="1"/>
          <w:numId w:val="7"/>
        </w:numPr>
        <w:tabs>
          <w:tab w:val="clear" w:pos="360"/>
          <w:tab w:val="num" w:pos="720"/>
        </w:tabs>
        <w:spacing w:line="240" w:lineRule="auto"/>
        <w:ind w:left="720" w:hanging="720"/>
        <w:rPr>
          <w:rFonts w:ascii="Inter" w:hAnsi="Inter" w:cs="Arial"/>
          <w:sz w:val="20"/>
        </w:rPr>
      </w:pPr>
      <w:r w:rsidRPr="00313754">
        <w:rPr>
          <w:rFonts w:ascii="Inter" w:hAnsi="Inter" w:cs="Arial"/>
          <w:sz w:val="20"/>
        </w:rPr>
        <w:t>Budúci povinný z vecného bremena sa zaväzuje, že budúcemu oprávnenému z vecného bremena poskytne všetku súčinnosť nevyhnutne potrebnú v súvislosti s uzavretím a plnením tejto zmluvy.</w:t>
      </w:r>
    </w:p>
    <w:p w14:paraId="788BB31E" w14:textId="77777777" w:rsidR="00D577CB" w:rsidRPr="00313754" w:rsidRDefault="00D577CB" w:rsidP="00BC0888">
      <w:pPr>
        <w:pStyle w:val="PODODS"/>
        <w:numPr>
          <w:ilvl w:val="0"/>
          <w:numId w:val="0"/>
        </w:numPr>
        <w:spacing w:line="240" w:lineRule="auto"/>
        <w:rPr>
          <w:rFonts w:ascii="Inter" w:hAnsi="Inter" w:cs="Arial"/>
          <w:sz w:val="20"/>
        </w:rPr>
      </w:pPr>
    </w:p>
    <w:p w14:paraId="1A02EDAA" w14:textId="77777777" w:rsidR="008903A6" w:rsidRPr="00313754" w:rsidRDefault="008903A6" w:rsidP="00271079">
      <w:pPr>
        <w:pStyle w:val="PODODS"/>
        <w:numPr>
          <w:ilvl w:val="0"/>
          <w:numId w:val="0"/>
        </w:numPr>
        <w:spacing w:line="240" w:lineRule="auto"/>
        <w:ind w:left="709" w:hanging="738"/>
        <w:jc w:val="center"/>
        <w:rPr>
          <w:rFonts w:ascii="Inter" w:hAnsi="Inter" w:cs="Arial"/>
          <w:b/>
          <w:caps/>
          <w:sz w:val="20"/>
        </w:rPr>
      </w:pPr>
      <w:r w:rsidRPr="00313754">
        <w:rPr>
          <w:rFonts w:ascii="Inter" w:hAnsi="Inter" w:cs="Arial"/>
          <w:b/>
          <w:caps/>
          <w:sz w:val="20"/>
        </w:rPr>
        <w:t>Č</w:t>
      </w:r>
      <w:r w:rsidRPr="00313754">
        <w:rPr>
          <w:rFonts w:ascii="Inter" w:hAnsi="Inter" w:cs="Arial"/>
          <w:b/>
          <w:sz w:val="20"/>
        </w:rPr>
        <w:t>lánok</w:t>
      </w:r>
      <w:r w:rsidRPr="00313754">
        <w:rPr>
          <w:rFonts w:ascii="Inter" w:hAnsi="Inter" w:cs="Arial"/>
          <w:b/>
          <w:caps/>
          <w:sz w:val="20"/>
        </w:rPr>
        <w:t xml:space="preserve"> VIII. </w:t>
      </w:r>
    </w:p>
    <w:p w14:paraId="7D6460E8" w14:textId="18417FFD" w:rsidR="008903A6" w:rsidRPr="00313754" w:rsidRDefault="008903A6" w:rsidP="00B12243">
      <w:pPr>
        <w:pStyle w:val="PODODS"/>
        <w:numPr>
          <w:ilvl w:val="0"/>
          <w:numId w:val="0"/>
        </w:numPr>
        <w:spacing w:line="240" w:lineRule="auto"/>
        <w:ind w:left="709" w:hanging="738"/>
        <w:jc w:val="center"/>
        <w:rPr>
          <w:rFonts w:ascii="Inter" w:hAnsi="Inter" w:cs="Arial"/>
          <w:b/>
          <w:sz w:val="20"/>
        </w:rPr>
      </w:pPr>
      <w:r w:rsidRPr="00313754">
        <w:rPr>
          <w:rFonts w:ascii="Inter" w:hAnsi="Inter" w:cs="Arial"/>
          <w:b/>
          <w:sz w:val="20"/>
        </w:rPr>
        <w:t>Umožnenie stavebného užívania</w:t>
      </w:r>
    </w:p>
    <w:p w14:paraId="23D7D106" w14:textId="77777777" w:rsidR="008903A6" w:rsidRPr="00313754" w:rsidRDefault="008903A6" w:rsidP="008903A6">
      <w:pPr>
        <w:pStyle w:val="PODODS"/>
        <w:numPr>
          <w:ilvl w:val="0"/>
          <w:numId w:val="0"/>
        </w:numPr>
        <w:spacing w:line="240" w:lineRule="auto"/>
        <w:ind w:left="1418" w:hanging="738"/>
        <w:jc w:val="center"/>
        <w:rPr>
          <w:rFonts w:ascii="Inter" w:hAnsi="Inter" w:cs="Arial"/>
          <w:sz w:val="20"/>
        </w:rPr>
      </w:pPr>
    </w:p>
    <w:p w14:paraId="484D01E2" w14:textId="77777777" w:rsidR="00E517D5" w:rsidRDefault="008903A6"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cs="Arial"/>
          <w:sz w:val="20"/>
        </w:rPr>
        <w:t>Budúci povinný z vecného bremena týmto prenecháva časti zaťažených nehnuteľností budúcemu oprávnenému z vecného bremena, aby ich budúci oprávnený z vecného bremena dočasne po dobu odo dňa uzavretia tejto zmluvy do dňa vzniku vecných bremien podľa zmluvy o zriadení vecných bremien, ktorá bude uzavretá medzi budúcim povinným z vecného bremena a budúcim oprávneným z vecného bremena na základe tejto zmluvy, užíval na umiestnenie, výstavbu a užívanie plánovanej stavby, a udeľuje svoj výslovný súhlas s takýmto užívaním a zmenami na častiach budúcich zaťažených nehnuteľností pre účely územného konania, stavebného konania aj kolaudačného konania.</w:t>
      </w:r>
      <w:r w:rsidR="00E6038B" w:rsidRPr="00313754">
        <w:rPr>
          <w:rFonts w:ascii="Inter" w:hAnsi="Inter" w:cs="Arial"/>
          <w:sz w:val="20"/>
        </w:rPr>
        <w:t xml:space="preserve"> Zmluvné strany sa dohodli a potvrdzujú, že súhlas budúceho povinného podľa tohto bodu je obmedzený čo do času a rozsahu zásahu budúceho oprávneného na budúcej zaťaženej nehnuteľnosti, zodpovedajúcom primeraným okolnostiam pre rovnaký alebo podobný prípad </w:t>
      </w:r>
      <w:r w:rsidR="00A45A0A" w:rsidRPr="00313754">
        <w:rPr>
          <w:rFonts w:ascii="Inter" w:hAnsi="Inter" w:cs="Arial"/>
          <w:sz w:val="20"/>
        </w:rPr>
        <w:t xml:space="preserve">realizácie </w:t>
      </w:r>
      <w:r w:rsidR="00E6038B" w:rsidRPr="00313754">
        <w:rPr>
          <w:rFonts w:ascii="Inter" w:hAnsi="Inter" w:cs="Arial"/>
          <w:sz w:val="20"/>
        </w:rPr>
        <w:t xml:space="preserve">vecného bremena, </w:t>
      </w:r>
      <w:proofErr w:type="spellStart"/>
      <w:r w:rsidR="00E6038B" w:rsidRPr="00313754">
        <w:rPr>
          <w:rFonts w:ascii="Inter" w:hAnsi="Inter" w:cs="Arial"/>
          <w:sz w:val="20"/>
        </w:rPr>
        <w:t>t.z</w:t>
      </w:r>
      <w:proofErr w:type="spellEnd"/>
      <w:r w:rsidR="00E6038B" w:rsidRPr="00313754">
        <w:rPr>
          <w:rFonts w:ascii="Inter" w:hAnsi="Inter" w:cs="Arial"/>
          <w:sz w:val="20"/>
        </w:rPr>
        <w:t xml:space="preserve">. je daný len na dobu </w:t>
      </w:r>
      <w:r w:rsidR="00A45A0A" w:rsidRPr="00313754">
        <w:rPr>
          <w:rFonts w:ascii="Inter" w:hAnsi="Inter" w:cs="Arial"/>
          <w:sz w:val="20"/>
        </w:rPr>
        <w:t xml:space="preserve">nevyhnutnú pre realizáciu stavby v rozsahu podľa tejto zmluvy a jej príloh. Akýkoľvek a každý vstup a  zásah budúceho oprávneného na budúcej zaťaženej nehnuteľnosti si vyžaduje predchádzajúce písomné oznámenie budúcemu povinnému s uvedením dĺžky času a rozsahu zásahu (min. 5 dní pred plánovaným zásahom).     </w:t>
      </w:r>
    </w:p>
    <w:p w14:paraId="753B69E4" w14:textId="77777777" w:rsidR="00EF0061" w:rsidRDefault="00EF0061" w:rsidP="00EF0061">
      <w:pPr>
        <w:pStyle w:val="PODODS"/>
        <w:numPr>
          <w:ilvl w:val="0"/>
          <w:numId w:val="0"/>
        </w:numPr>
        <w:spacing w:line="240" w:lineRule="auto"/>
        <w:ind w:left="720"/>
        <w:rPr>
          <w:rFonts w:ascii="Inter" w:hAnsi="Inter" w:cs="Arial"/>
          <w:sz w:val="20"/>
        </w:rPr>
      </w:pPr>
    </w:p>
    <w:p w14:paraId="55DF6811" w14:textId="5AE82F2C" w:rsidR="008903A6" w:rsidRPr="00313754" w:rsidRDefault="00EF0061" w:rsidP="008903A6">
      <w:pPr>
        <w:pStyle w:val="PODODS"/>
        <w:numPr>
          <w:ilvl w:val="1"/>
          <w:numId w:val="6"/>
        </w:numPr>
        <w:tabs>
          <w:tab w:val="clear" w:pos="360"/>
          <w:tab w:val="num" w:pos="720"/>
        </w:tabs>
        <w:spacing w:line="240" w:lineRule="auto"/>
        <w:ind w:left="720" w:hanging="720"/>
        <w:rPr>
          <w:rFonts w:ascii="Inter" w:hAnsi="Inter" w:cs="Arial"/>
          <w:sz w:val="20"/>
        </w:rPr>
      </w:pPr>
      <w:commentRangeStart w:id="4"/>
      <w:r>
        <w:rPr>
          <w:rFonts w:ascii="Inter" w:hAnsi="Inter" w:cs="Arial"/>
          <w:sz w:val="20"/>
        </w:rPr>
        <w:t xml:space="preserve">V súvislosti s výkonom </w:t>
      </w:r>
      <w:r w:rsidR="00021BC4">
        <w:rPr>
          <w:rFonts w:ascii="Inter" w:hAnsi="Inter" w:cs="Arial"/>
          <w:sz w:val="20"/>
        </w:rPr>
        <w:t xml:space="preserve">stavebného </w:t>
      </w:r>
      <w:r>
        <w:rPr>
          <w:rFonts w:ascii="Inter" w:hAnsi="Inter" w:cs="Arial"/>
          <w:sz w:val="20"/>
        </w:rPr>
        <w:t xml:space="preserve">práva podľa bodu 8.1 tohto článku, </w:t>
      </w:r>
      <w:r w:rsidR="00A45A0A" w:rsidRPr="00313754">
        <w:rPr>
          <w:rFonts w:ascii="Inter" w:hAnsi="Inter" w:cs="Arial"/>
          <w:sz w:val="20"/>
        </w:rPr>
        <w:t xml:space="preserve"> </w:t>
      </w:r>
      <w:r>
        <w:rPr>
          <w:rFonts w:ascii="Inter" w:hAnsi="Inter" w:cs="Arial"/>
          <w:sz w:val="20"/>
        </w:rPr>
        <w:t>udeľuje budúci povinný z vecného bremena</w:t>
      </w:r>
      <w:r w:rsidR="006D6503">
        <w:rPr>
          <w:rFonts w:ascii="Inter" w:hAnsi="Inter" w:cs="Arial"/>
          <w:sz w:val="20"/>
        </w:rPr>
        <w:t xml:space="preserve"> dňom uzavretia tejto zmluvy</w:t>
      </w:r>
      <w:r>
        <w:rPr>
          <w:rFonts w:ascii="Inter" w:hAnsi="Inter" w:cs="Arial"/>
          <w:sz w:val="20"/>
        </w:rPr>
        <w:t xml:space="preserve"> </w:t>
      </w:r>
      <w:r w:rsidRPr="00313754">
        <w:rPr>
          <w:rFonts w:ascii="Inter" w:hAnsi="Inter" w:cs="Arial"/>
          <w:sz w:val="20"/>
        </w:rPr>
        <w:t>súhlas s</w:t>
      </w:r>
      <w:r w:rsidR="00021BC4">
        <w:rPr>
          <w:rFonts w:ascii="Inter" w:hAnsi="Inter" w:cs="Arial"/>
          <w:sz w:val="20"/>
        </w:rPr>
        <w:t>o</w:t>
      </w:r>
      <w:r w:rsidR="00021BC4" w:rsidRPr="00313754">
        <w:rPr>
          <w:rFonts w:ascii="Inter" w:hAnsi="Inter" w:cs="Arial"/>
          <w:sz w:val="20"/>
        </w:rPr>
        <w:t xml:space="preserve"> </w:t>
      </w:r>
      <w:r w:rsidRPr="00313754">
        <w:rPr>
          <w:rFonts w:ascii="Inter" w:hAnsi="Inter" w:cs="Arial"/>
          <w:sz w:val="20"/>
        </w:rPr>
        <w:t>zmenami na častiach budúcich zaťažených nehnuteľností</w:t>
      </w:r>
      <w:r w:rsidR="00D87CCB">
        <w:rPr>
          <w:rFonts w:ascii="Inter" w:hAnsi="Inter" w:cs="Arial"/>
          <w:sz w:val="20"/>
        </w:rPr>
        <w:t xml:space="preserve">, </w:t>
      </w:r>
      <w:r w:rsidR="00A83E73">
        <w:rPr>
          <w:rFonts w:ascii="Inter" w:hAnsi="Inter" w:cs="Arial"/>
          <w:sz w:val="20"/>
        </w:rPr>
        <w:t xml:space="preserve">a to vo vzťahu k </w:t>
      </w:r>
      <w:r w:rsidR="00086765">
        <w:rPr>
          <w:rFonts w:ascii="Inter" w:hAnsi="Inter" w:cs="Arial"/>
          <w:sz w:val="20"/>
        </w:rPr>
        <w:t xml:space="preserve">pozemku registra „C“ KN </w:t>
      </w:r>
      <w:proofErr w:type="spellStart"/>
      <w:r w:rsidR="00086765">
        <w:rPr>
          <w:rFonts w:ascii="Inter" w:hAnsi="Inter" w:cs="Arial"/>
          <w:sz w:val="20"/>
        </w:rPr>
        <w:t>parc</w:t>
      </w:r>
      <w:proofErr w:type="spellEnd"/>
      <w:r w:rsidR="00086765">
        <w:rPr>
          <w:rFonts w:ascii="Inter" w:hAnsi="Inter" w:cs="Arial"/>
          <w:sz w:val="20"/>
        </w:rPr>
        <w:t>. č. .................</w:t>
      </w:r>
      <w:r w:rsidR="00021BC4">
        <w:rPr>
          <w:rFonts w:ascii="Inter" w:hAnsi="Inter" w:cs="Arial"/>
          <w:sz w:val="20"/>
        </w:rPr>
        <w:t xml:space="preserve">, </w:t>
      </w:r>
      <w:proofErr w:type="spellStart"/>
      <w:r w:rsidR="00514F15">
        <w:rPr>
          <w:rFonts w:ascii="Inter" w:hAnsi="Inter" w:cs="Arial"/>
          <w:sz w:val="20"/>
        </w:rPr>
        <w:t>parc</w:t>
      </w:r>
      <w:proofErr w:type="spellEnd"/>
      <w:r w:rsidR="00514F15">
        <w:rPr>
          <w:rFonts w:ascii="Inter" w:hAnsi="Inter" w:cs="Arial"/>
          <w:sz w:val="20"/>
        </w:rPr>
        <w:t>. č. ............... a </w:t>
      </w:r>
      <w:proofErr w:type="spellStart"/>
      <w:r w:rsidR="00514F15">
        <w:rPr>
          <w:rFonts w:ascii="Inter" w:hAnsi="Inter" w:cs="Arial"/>
          <w:sz w:val="20"/>
        </w:rPr>
        <w:t>parc</w:t>
      </w:r>
      <w:proofErr w:type="spellEnd"/>
      <w:r w:rsidR="00514F15">
        <w:rPr>
          <w:rFonts w:ascii="Inter" w:hAnsi="Inter" w:cs="Arial"/>
          <w:sz w:val="20"/>
        </w:rPr>
        <w:t xml:space="preserve">. č. ............................, </w:t>
      </w:r>
      <w:r w:rsidR="00B21E81">
        <w:rPr>
          <w:rFonts w:ascii="Inter" w:hAnsi="Inter" w:cs="Arial"/>
          <w:sz w:val="20"/>
        </w:rPr>
        <w:t xml:space="preserve">za účelom umiestnenia </w:t>
      </w:r>
      <w:r w:rsidR="00021BC4">
        <w:rPr>
          <w:rFonts w:ascii="Inter" w:hAnsi="Inter" w:cs="Arial"/>
          <w:sz w:val="20"/>
        </w:rPr>
        <w:t>SO ....................</w:t>
      </w:r>
      <w:r w:rsidR="002D0A6A">
        <w:rPr>
          <w:rFonts w:ascii="Inter" w:hAnsi="Inter" w:cs="Arial"/>
          <w:sz w:val="20"/>
        </w:rPr>
        <w:t xml:space="preserve"> a v tej súvislosti realizovať asanáciu </w:t>
      </w:r>
      <w:r w:rsidR="00D87CCB">
        <w:rPr>
          <w:rFonts w:ascii="Inter" w:hAnsi="Inter" w:cs="Arial"/>
          <w:sz w:val="20"/>
        </w:rPr>
        <w:t xml:space="preserve">pôvodného </w:t>
      </w:r>
      <w:r w:rsidR="002D0A6A">
        <w:rPr>
          <w:rFonts w:ascii="Inter" w:hAnsi="Inter" w:cs="Arial"/>
          <w:sz w:val="20"/>
        </w:rPr>
        <w:t xml:space="preserve">oplotenia </w:t>
      </w:r>
      <w:r w:rsidR="00294244">
        <w:rPr>
          <w:rFonts w:ascii="Inter" w:hAnsi="Inter" w:cs="Arial"/>
          <w:sz w:val="20"/>
        </w:rPr>
        <w:t>alebo jeho časti</w:t>
      </w:r>
      <w:r w:rsidR="005116F3">
        <w:rPr>
          <w:rFonts w:ascii="Inter" w:hAnsi="Inter" w:cs="Arial"/>
          <w:sz w:val="20"/>
        </w:rPr>
        <w:t xml:space="preserve">, </w:t>
      </w:r>
      <w:r w:rsidR="00294244">
        <w:rPr>
          <w:rFonts w:ascii="Inter" w:hAnsi="Inter" w:cs="Arial"/>
          <w:sz w:val="20"/>
        </w:rPr>
        <w:t>s</w:t>
      </w:r>
      <w:r w:rsidR="005116F3">
        <w:rPr>
          <w:rFonts w:ascii="Inter" w:hAnsi="Inter" w:cs="Arial"/>
          <w:sz w:val="20"/>
        </w:rPr>
        <w:t> následnou výstavbou n</w:t>
      </w:r>
      <w:r w:rsidR="00294244">
        <w:rPr>
          <w:rFonts w:ascii="Inter" w:hAnsi="Inter" w:cs="Arial"/>
          <w:sz w:val="20"/>
        </w:rPr>
        <w:t>ového oplotenia</w:t>
      </w:r>
      <w:r w:rsidR="00A83E73">
        <w:rPr>
          <w:rFonts w:ascii="Inter" w:hAnsi="Inter" w:cs="Arial"/>
          <w:sz w:val="20"/>
        </w:rPr>
        <w:t xml:space="preserve"> na náklady budúceho </w:t>
      </w:r>
      <w:r w:rsidR="00F75C75">
        <w:rPr>
          <w:rFonts w:ascii="Inter" w:hAnsi="Inter" w:cs="Arial"/>
          <w:sz w:val="20"/>
        </w:rPr>
        <w:t>oprávneného z vecného bremena</w:t>
      </w:r>
      <w:r w:rsidR="00514F15">
        <w:rPr>
          <w:rFonts w:ascii="Inter" w:hAnsi="Inter" w:cs="Arial"/>
          <w:sz w:val="20"/>
        </w:rPr>
        <w:t>.</w:t>
      </w:r>
      <w:r w:rsidR="00294244">
        <w:rPr>
          <w:rFonts w:ascii="Inter" w:hAnsi="Inter" w:cs="Arial"/>
          <w:sz w:val="20"/>
        </w:rPr>
        <w:t xml:space="preserve"> </w:t>
      </w:r>
      <w:commentRangeEnd w:id="4"/>
      <w:r w:rsidR="00F75C75">
        <w:rPr>
          <w:rStyle w:val="Odkaznakomentr"/>
          <w:rFonts w:ascii="Times New Roman" w:hAnsi="Times New Roman"/>
        </w:rPr>
        <w:commentReference w:id="4"/>
      </w:r>
    </w:p>
    <w:p w14:paraId="76A83761" w14:textId="77777777" w:rsidR="008903A6" w:rsidRPr="00313754" w:rsidRDefault="008903A6" w:rsidP="008903A6">
      <w:pPr>
        <w:pStyle w:val="PODODS"/>
        <w:numPr>
          <w:ilvl w:val="0"/>
          <w:numId w:val="0"/>
        </w:numPr>
        <w:spacing w:line="240" w:lineRule="auto"/>
        <w:ind w:left="720"/>
        <w:rPr>
          <w:rFonts w:ascii="Inter" w:hAnsi="Inter" w:cs="Arial"/>
          <w:sz w:val="20"/>
        </w:rPr>
      </w:pPr>
    </w:p>
    <w:p w14:paraId="3B7868C3" w14:textId="77777777" w:rsidR="0054695C" w:rsidRDefault="008903A6" w:rsidP="0054695C">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sz w:val="20"/>
        </w:rPr>
        <w:t>Budúci</w:t>
      </w:r>
      <w:r w:rsidRPr="00313754">
        <w:rPr>
          <w:rFonts w:ascii="Inter" w:hAnsi="Inter"/>
          <w:b/>
          <w:sz w:val="20"/>
        </w:rPr>
        <w:t xml:space="preserve"> </w:t>
      </w:r>
      <w:r w:rsidRPr="00313754">
        <w:rPr>
          <w:rFonts w:ascii="Inter" w:hAnsi="Inter"/>
          <w:sz w:val="20"/>
        </w:rPr>
        <w:t xml:space="preserve">povinný z vecného bremena dňom </w:t>
      </w:r>
      <w:r w:rsidR="0054695C">
        <w:rPr>
          <w:rFonts w:ascii="Inter" w:hAnsi="Inter"/>
          <w:sz w:val="20"/>
        </w:rPr>
        <w:t>uzavretia</w:t>
      </w:r>
      <w:r w:rsidRPr="00313754">
        <w:rPr>
          <w:rFonts w:ascii="Inter" w:hAnsi="Inter"/>
          <w:sz w:val="20"/>
        </w:rPr>
        <w:t xml:space="preserve"> tejto zmluvy </w:t>
      </w:r>
      <w:r w:rsidR="0054695C">
        <w:rPr>
          <w:rFonts w:ascii="Inter" w:hAnsi="Inter"/>
          <w:sz w:val="20"/>
        </w:rPr>
        <w:t>udeľuje</w:t>
      </w:r>
      <w:r w:rsidRPr="00313754">
        <w:rPr>
          <w:rFonts w:ascii="Inter" w:hAnsi="Inter"/>
          <w:sz w:val="20"/>
        </w:rPr>
        <w:t xml:space="preserve"> súčasne súhlas </w:t>
      </w:r>
      <w:r w:rsidR="0054695C">
        <w:rPr>
          <w:rFonts w:ascii="Inter" w:hAnsi="Inter"/>
          <w:sz w:val="20"/>
        </w:rPr>
        <w:t xml:space="preserve">budúcemu </w:t>
      </w:r>
      <w:r w:rsidRPr="00313754">
        <w:rPr>
          <w:rFonts w:ascii="Inter" w:hAnsi="Inter"/>
          <w:sz w:val="20"/>
        </w:rPr>
        <w:t>oprávnenému</w:t>
      </w:r>
      <w:r w:rsidRPr="00313754">
        <w:rPr>
          <w:rFonts w:ascii="Inter" w:hAnsi="Inter" w:cs="Arial"/>
          <w:sz w:val="20"/>
        </w:rPr>
        <w:t xml:space="preserve"> z vecného bremena</w:t>
      </w:r>
      <w:r w:rsidRPr="00313754">
        <w:rPr>
          <w:rFonts w:ascii="Inter" w:hAnsi="Inter"/>
          <w:sz w:val="20"/>
        </w:rPr>
        <w:t xml:space="preserve">, aby na základe tejto zmluvy zabezpečil pre predmetnú stavbu podľa potreby zápis geometrických plánov do katastra nehnuteľností, dáva súhlas na vydanie rozhodnutia o odňatí poľnohospodárskej pôdy a súhlasí so vstupom na pozemky, s výrubom drevín (ak sú v zábere) a so stavebnými prácami súvisiacimi s predmetnou stavbou. </w:t>
      </w:r>
    </w:p>
    <w:p w14:paraId="7814CCBE" w14:textId="77777777" w:rsidR="0054695C" w:rsidRPr="0054695C" w:rsidRDefault="0054695C" w:rsidP="0054695C">
      <w:pPr>
        <w:pStyle w:val="PODODS"/>
        <w:numPr>
          <w:ilvl w:val="0"/>
          <w:numId w:val="0"/>
        </w:numPr>
        <w:spacing w:line="240" w:lineRule="auto"/>
        <w:ind w:left="720"/>
        <w:rPr>
          <w:rFonts w:ascii="Inter" w:hAnsi="Inter" w:cs="Arial"/>
          <w:sz w:val="20"/>
        </w:rPr>
      </w:pPr>
    </w:p>
    <w:p w14:paraId="44FB4AE5" w14:textId="77777777" w:rsidR="008903A6" w:rsidRPr="00313754" w:rsidRDefault="008903A6"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sz w:val="20"/>
        </w:rPr>
        <w:t>Táto zmluva je pre oprávneného</w:t>
      </w:r>
      <w:r w:rsidRPr="00313754">
        <w:rPr>
          <w:rFonts w:ascii="Inter" w:hAnsi="Inter" w:cs="Arial"/>
          <w:sz w:val="20"/>
        </w:rPr>
        <w:t xml:space="preserve"> z vecného bremena</w:t>
      </w:r>
      <w:r w:rsidRPr="00313754">
        <w:rPr>
          <w:rFonts w:ascii="Inter" w:hAnsi="Inter"/>
          <w:sz w:val="20"/>
        </w:rPr>
        <w:t xml:space="preserve"> dokladom k nehnuteľnostiam uvedeným v Článku II. tejto zmluvy podľa § 58 ods. 2 v nadväznosti na § 139 ods.1 zákona č. 50/1976 Zb. o územnom plánovaní a stavebnom poriadku (stavebný zákon) v znení neskorších predpisov, ako iné právo k pozemku.</w:t>
      </w:r>
    </w:p>
    <w:p w14:paraId="77750F20" w14:textId="77777777" w:rsidR="008903A6" w:rsidRPr="00313754" w:rsidRDefault="008903A6" w:rsidP="008903A6">
      <w:pPr>
        <w:pStyle w:val="PODODS"/>
        <w:numPr>
          <w:ilvl w:val="0"/>
          <w:numId w:val="0"/>
        </w:numPr>
        <w:spacing w:line="240" w:lineRule="auto"/>
        <w:rPr>
          <w:rFonts w:ascii="Inter" w:hAnsi="Inter" w:cs="Arial"/>
          <w:sz w:val="20"/>
        </w:rPr>
      </w:pPr>
    </w:p>
    <w:p w14:paraId="60D239F5" w14:textId="2E0B9A5B" w:rsidR="008903A6" w:rsidRPr="00313754" w:rsidRDefault="008903A6"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cs="Arial"/>
          <w:sz w:val="20"/>
        </w:rPr>
        <w:t>Zmluvné strany sa dohodli, že budúci povinný z vecného bremena nemá nárok na osobitnú odplatu za užívanie časti budúcej zaťaženej nehnuteľnosti podľa bodu 8.1 tohto článku z dôvodu, že jednorazová odplata, ktorú budúci oprávnený uhradí budúcemu povinnému v zmysle zmluvy o zriadení vecných bremien zahŕňa aj odplatu za užívanie budúcich zaťažených nehnuteľností za účelom umiestnenia, výstavby a užívania plánovanej stavby podľa tohto článku.</w:t>
      </w:r>
    </w:p>
    <w:p w14:paraId="2A5636A5" w14:textId="77777777" w:rsidR="00A45A0A" w:rsidRPr="00313754" w:rsidRDefault="00A45A0A" w:rsidP="006C68ED">
      <w:pPr>
        <w:pStyle w:val="Odsekzoznamu"/>
        <w:rPr>
          <w:rFonts w:ascii="Inter" w:hAnsi="Inter" w:cs="Arial"/>
        </w:rPr>
      </w:pPr>
    </w:p>
    <w:p w14:paraId="48E23D4B" w14:textId="3BC5E30C" w:rsidR="00A45A0A" w:rsidRPr="00313754" w:rsidRDefault="00A45A0A" w:rsidP="008903A6">
      <w:pPr>
        <w:pStyle w:val="PODODS"/>
        <w:numPr>
          <w:ilvl w:val="1"/>
          <w:numId w:val="6"/>
        </w:numPr>
        <w:tabs>
          <w:tab w:val="clear" w:pos="360"/>
          <w:tab w:val="num" w:pos="720"/>
        </w:tabs>
        <w:spacing w:line="240" w:lineRule="auto"/>
        <w:ind w:left="720" w:hanging="720"/>
        <w:rPr>
          <w:rFonts w:ascii="Inter" w:hAnsi="Inter" w:cs="Arial"/>
          <w:sz w:val="20"/>
        </w:rPr>
      </w:pPr>
      <w:r w:rsidRPr="00313754">
        <w:rPr>
          <w:rFonts w:ascii="Inter" w:hAnsi="Inter" w:cs="Arial"/>
          <w:sz w:val="20"/>
        </w:rPr>
        <w:t xml:space="preserve">Za akékoľvek a každé konanie budúceho oprávneného zodpovedá budúci oprávnený sám, a to nie len voči budúcemu povinnému ale aj akýmkoľvek tretím osobám. V prípade, ak si akákoľvek tretia osoba uplatní v dôsledku konania budúceho oprávneného priamo u budúceho povinného akékoľvek nároky, budúci oprávnený bude povinný ich bezodkladne na seba prevziať a vysporiadať, v opačnom prípade bude mať budúci povinný nárok na náhradu všetkej škody a rovnako aj (popri tom a bez obmedzenia) na zmluvnú pokutu vo výške uplatňovaného nároku, splatnú na výzvu budúceho povinného.  </w:t>
      </w:r>
    </w:p>
    <w:p w14:paraId="6085F406" w14:textId="77777777" w:rsidR="00A35F1F" w:rsidRPr="00313754" w:rsidRDefault="00A35F1F" w:rsidP="00BC0888">
      <w:pPr>
        <w:pStyle w:val="Text"/>
        <w:spacing w:after="0"/>
        <w:ind w:firstLine="0"/>
        <w:jc w:val="both"/>
        <w:rPr>
          <w:rFonts w:ascii="Inter" w:hAnsi="Inter" w:cs="Arial"/>
          <w:sz w:val="20"/>
        </w:rPr>
      </w:pPr>
    </w:p>
    <w:p w14:paraId="161E513D" w14:textId="77799C84" w:rsidR="008903A6" w:rsidRPr="00313754" w:rsidRDefault="008903A6" w:rsidP="00750FBB">
      <w:pPr>
        <w:pStyle w:val="PODODS"/>
        <w:numPr>
          <w:ilvl w:val="0"/>
          <w:numId w:val="0"/>
        </w:numPr>
        <w:spacing w:line="240" w:lineRule="auto"/>
        <w:ind w:left="709" w:hanging="738"/>
        <w:jc w:val="center"/>
        <w:rPr>
          <w:rFonts w:ascii="Inter" w:hAnsi="Inter" w:cs="Arial"/>
          <w:b/>
          <w:sz w:val="20"/>
        </w:rPr>
      </w:pPr>
      <w:r w:rsidRPr="00313754">
        <w:rPr>
          <w:rFonts w:ascii="Inter" w:hAnsi="Inter" w:cs="Arial"/>
          <w:b/>
          <w:sz w:val="20"/>
        </w:rPr>
        <w:t xml:space="preserve"> Článok IX. </w:t>
      </w:r>
    </w:p>
    <w:p w14:paraId="241F3EF2" w14:textId="77777777" w:rsidR="008903A6" w:rsidRPr="00313754" w:rsidRDefault="008903A6" w:rsidP="00B12243">
      <w:pPr>
        <w:pStyle w:val="PODODS"/>
        <w:numPr>
          <w:ilvl w:val="0"/>
          <w:numId w:val="0"/>
        </w:numPr>
        <w:spacing w:line="240" w:lineRule="auto"/>
        <w:ind w:left="709" w:hanging="738"/>
        <w:jc w:val="center"/>
        <w:rPr>
          <w:rFonts w:ascii="Inter" w:hAnsi="Inter" w:cs="Arial"/>
          <w:b/>
          <w:sz w:val="20"/>
        </w:rPr>
      </w:pPr>
      <w:r w:rsidRPr="00313754">
        <w:rPr>
          <w:rFonts w:ascii="Inter" w:hAnsi="Inter" w:cs="Arial"/>
          <w:b/>
          <w:sz w:val="20"/>
        </w:rPr>
        <w:lastRenderedPageBreak/>
        <w:t>Prevod a prechod práv a povinností</w:t>
      </w:r>
    </w:p>
    <w:p w14:paraId="5DBE7CB7" w14:textId="77777777" w:rsidR="008903A6" w:rsidRPr="00313754" w:rsidRDefault="008903A6" w:rsidP="008903A6">
      <w:pPr>
        <w:pStyle w:val="Text"/>
        <w:spacing w:after="0"/>
        <w:ind w:firstLine="0"/>
        <w:jc w:val="both"/>
        <w:rPr>
          <w:rFonts w:ascii="Inter" w:hAnsi="Inter" w:cs="Arial"/>
          <w:sz w:val="20"/>
        </w:rPr>
      </w:pPr>
    </w:p>
    <w:p w14:paraId="6FC35829" w14:textId="77777777" w:rsidR="008903A6" w:rsidRPr="00313754" w:rsidRDefault="008903A6" w:rsidP="008903A6">
      <w:pPr>
        <w:pStyle w:val="Text"/>
        <w:spacing w:after="0"/>
        <w:ind w:left="720" w:hanging="720"/>
        <w:jc w:val="both"/>
        <w:rPr>
          <w:rFonts w:ascii="Inter" w:hAnsi="Inter" w:cs="Arial"/>
          <w:sz w:val="20"/>
        </w:rPr>
      </w:pPr>
      <w:r w:rsidRPr="00313754">
        <w:rPr>
          <w:rFonts w:ascii="Inter" w:hAnsi="Inter" w:cs="Arial"/>
          <w:sz w:val="20"/>
        </w:rPr>
        <w:t>9.1</w:t>
      </w:r>
      <w:r w:rsidRPr="00313754">
        <w:rPr>
          <w:rFonts w:ascii="Inter" w:hAnsi="Inter" w:cs="Arial"/>
          <w:sz w:val="20"/>
        </w:rPr>
        <w:tab/>
        <w:t xml:space="preserve">Budúci povinný z vecného bremena nie je oprávnený postúpiť práva a povinnosti z tejto zmluvy na inú osobu bez súhlasu budúceho oprávneného z vecného bremena. Touto zmluvou sú viazaní všetci právni nástupcovia budúceho povinného z vecného bremena.  </w:t>
      </w:r>
    </w:p>
    <w:p w14:paraId="30ABEBDC" w14:textId="77777777" w:rsidR="005B4DF1" w:rsidRPr="00313754" w:rsidRDefault="005B4DF1" w:rsidP="00104CA0">
      <w:pPr>
        <w:pStyle w:val="Text"/>
        <w:spacing w:after="0"/>
        <w:ind w:firstLine="0"/>
        <w:jc w:val="both"/>
        <w:rPr>
          <w:rFonts w:ascii="Inter" w:hAnsi="Inter" w:cs="Arial"/>
          <w:sz w:val="20"/>
        </w:rPr>
      </w:pPr>
    </w:p>
    <w:p w14:paraId="115E6BD0" w14:textId="77777777" w:rsidR="00C10ECB" w:rsidRPr="00313754" w:rsidRDefault="00C10ECB" w:rsidP="00C10ECB">
      <w:pPr>
        <w:pStyle w:val="Text"/>
        <w:spacing w:after="0"/>
        <w:ind w:left="720" w:hanging="720"/>
        <w:jc w:val="center"/>
        <w:rPr>
          <w:rFonts w:ascii="Inter" w:hAnsi="Inter" w:cs="Arial"/>
          <w:b/>
          <w:bCs/>
          <w:sz w:val="20"/>
        </w:rPr>
      </w:pPr>
      <w:r w:rsidRPr="00313754">
        <w:rPr>
          <w:rFonts w:ascii="Inter" w:hAnsi="Inter" w:cs="Arial"/>
          <w:b/>
          <w:bCs/>
          <w:sz w:val="20"/>
        </w:rPr>
        <w:t>Článok X.</w:t>
      </w:r>
    </w:p>
    <w:p w14:paraId="6E5AD09E" w14:textId="77777777" w:rsidR="00C10ECB" w:rsidRPr="00313754" w:rsidRDefault="00C10ECB" w:rsidP="00C10ECB">
      <w:pPr>
        <w:pStyle w:val="Text"/>
        <w:spacing w:after="0"/>
        <w:ind w:left="720" w:hanging="720"/>
        <w:jc w:val="center"/>
        <w:rPr>
          <w:rFonts w:ascii="Inter" w:hAnsi="Inter" w:cs="Arial"/>
          <w:b/>
          <w:bCs/>
          <w:sz w:val="20"/>
        </w:rPr>
      </w:pPr>
      <w:r w:rsidRPr="00313754">
        <w:rPr>
          <w:rFonts w:ascii="Inter" w:hAnsi="Inter" w:cs="Arial"/>
          <w:b/>
          <w:bCs/>
          <w:sz w:val="20"/>
        </w:rPr>
        <w:t>Doručovanie</w:t>
      </w:r>
    </w:p>
    <w:p w14:paraId="2D02373C" w14:textId="77777777" w:rsidR="00C10ECB" w:rsidRPr="00313754" w:rsidRDefault="00C10ECB" w:rsidP="00C10ECB">
      <w:pPr>
        <w:pStyle w:val="Text"/>
        <w:spacing w:after="0"/>
        <w:ind w:left="720" w:hanging="720"/>
        <w:jc w:val="center"/>
        <w:rPr>
          <w:rFonts w:ascii="Inter" w:hAnsi="Inter" w:cs="Arial"/>
          <w:sz w:val="20"/>
        </w:rPr>
      </w:pPr>
    </w:p>
    <w:p w14:paraId="490DB9C2" w14:textId="77777777" w:rsidR="00C10ECB" w:rsidRPr="00313754" w:rsidRDefault="00C10ECB" w:rsidP="00C10ECB">
      <w:pPr>
        <w:pStyle w:val="Text"/>
        <w:ind w:left="720" w:hanging="720"/>
        <w:jc w:val="both"/>
        <w:rPr>
          <w:rFonts w:ascii="Inter" w:hAnsi="Inter" w:cs="Arial"/>
          <w:sz w:val="20"/>
        </w:rPr>
      </w:pPr>
      <w:r w:rsidRPr="00313754">
        <w:rPr>
          <w:rFonts w:ascii="Inter" w:hAnsi="Inter" w:cs="Arial"/>
          <w:sz w:val="20"/>
        </w:rPr>
        <w:t>10.1</w:t>
      </w:r>
      <w:r w:rsidRPr="00313754">
        <w:rPr>
          <w:rFonts w:ascii="Inter" w:hAnsi="Inter" w:cs="Arial"/>
          <w:sz w:val="20"/>
        </w:rPr>
        <w:tab/>
        <w:t>Písomnosti si zmluvné strany budú doručovať osobne alebo poštou. Zmluvné strany sa dohodli, že pre potreby doručovania akýchkoľvek písomností týkajúcich sa právnych vzťahov založených touto zmluvou alebo na základe tejto zmluvy, budú miestom doručovania zmluvných strán adresy ich sídla.</w:t>
      </w:r>
    </w:p>
    <w:p w14:paraId="2E9C33D3" w14:textId="77777777" w:rsidR="00C10ECB" w:rsidRPr="00313754" w:rsidRDefault="00C10ECB" w:rsidP="00C10ECB">
      <w:pPr>
        <w:pStyle w:val="Text"/>
        <w:ind w:left="720" w:hanging="720"/>
        <w:jc w:val="both"/>
        <w:rPr>
          <w:rFonts w:ascii="Inter" w:hAnsi="Inter" w:cs="Arial"/>
          <w:sz w:val="20"/>
        </w:rPr>
      </w:pPr>
      <w:r w:rsidRPr="00313754">
        <w:rPr>
          <w:rFonts w:ascii="Inter" w:hAnsi="Inter" w:cs="Arial"/>
          <w:sz w:val="20"/>
        </w:rPr>
        <w:t>10.2</w:t>
      </w:r>
      <w:r w:rsidRPr="00313754">
        <w:rPr>
          <w:rFonts w:ascii="Inter" w:hAnsi="Inter" w:cs="Arial"/>
          <w:sz w:val="20"/>
        </w:rPr>
        <w:tab/>
        <w:t>V prípade zmeny adresy uvedenej v bode 10.1 tohto článku, je dotknutá zmluvná strana povinná preukázateľným spôsobom písomne oznámiť druhej zmluvnej strane takúto zmenu, inak sa akékoľvek oznámenia podľa tejto zmluvy považujú za nedoručené.</w:t>
      </w:r>
    </w:p>
    <w:p w14:paraId="397CF228" w14:textId="77777777" w:rsidR="00C10ECB" w:rsidRPr="00313754" w:rsidRDefault="00C10ECB" w:rsidP="00C10ECB">
      <w:pPr>
        <w:pStyle w:val="Text"/>
        <w:ind w:left="720" w:hanging="720"/>
        <w:jc w:val="both"/>
        <w:rPr>
          <w:rFonts w:ascii="Inter" w:hAnsi="Inter" w:cs="Arial"/>
          <w:sz w:val="20"/>
        </w:rPr>
      </w:pPr>
      <w:r w:rsidRPr="00313754">
        <w:rPr>
          <w:rFonts w:ascii="Inter" w:hAnsi="Inter" w:cs="Arial"/>
          <w:sz w:val="20"/>
        </w:rPr>
        <w:t>10.3</w:t>
      </w:r>
      <w:r w:rsidRPr="00313754">
        <w:rPr>
          <w:rFonts w:ascii="Inter" w:hAnsi="Inter" w:cs="Arial"/>
          <w:sz w:val="20"/>
        </w:rPr>
        <w:tab/>
        <w:t>Zmluvné strany berú na vedomie a súhlasia s tým, že akákoľvek písomnosť podľa  tejto zmluvy doručená, bude považovaná za doručenú priamo do vlastných rúk druhej zmluvnej strany, a to aj v prípade, ak táto písomnosť bude vrátená poštou zmluvnej strane ako písomnosť neprevzatá druhou zmluvnou stranou; v takomto prípade sa za deň doručenia považuje deň jej vrátenia zmluvnej strane uvedenej ako odosielateľ. Uvedené platí aj v tom prípade, ak sa zmluvná strana uvedená ako adresát o tejto skutočnosti nedozvie.</w:t>
      </w:r>
    </w:p>
    <w:p w14:paraId="29A58C44" w14:textId="4462678C" w:rsidR="00C10ECB" w:rsidRPr="00313754" w:rsidRDefault="00C10ECB" w:rsidP="00313754">
      <w:pPr>
        <w:pStyle w:val="Text"/>
        <w:spacing w:after="0"/>
        <w:ind w:left="720" w:hanging="720"/>
        <w:jc w:val="both"/>
        <w:rPr>
          <w:rFonts w:ascii="Inter" w:hAnsi="Inter" w:cs="Arial"/>
          <w:sz w:val="20"/>
        </w:rPr>
      </w:pPr>
      <w:r w:rsidRPr="00313754">
        <w:rPr>
          <w:rFonts w:ascii="Inter" w:hAnsi="Inter" w:cs="Arial"/>
          <w:sz w:val="20"/>
        </w:rPr>
        <w:t>10.4</w:t>
      </w:r>
      <w:r w:rsidRPr="00313754">
        <w:rPr>
          <w:rFonts w:ascii="Inter" w:hAnsi="Inter" w:cs="Arial"/>
          <w:sz w:val="20"/>
        </w:rPr>
        <w:tab/>
        <w:t>V prípade, že druhá zmluvná strana bezdôvodne odoprie písomnosť prijať, je písomnosť doručená dňom, keď jej prijatie bolo odopreté</w:t>
      </w:r>
      <w:r w:rsidR="00313754" w:rsidRPr="00313754">
        <w:rPr>
          <w:rFonts w:ascii="Inter" w:hAnsi="Inter" w:cs="Arial"/>
          <w:sz w:val="20"/>
        </w:rPr>
        <w:t>.</w:t>
      </w:r>
    </w:p>
    <w:p w14:paraId="62DAE433" w14:textId="77777777" w:rsidR="00AF5E6E" w:rsidRDefault="00AF5E6E" w:rsidP="00C10ECB">
      <w:pPr>
        <w:ind w:left="709" w:hanging="709"/>
        <w:jc w:val="center"/>
        <w:rPr>
          <w:rFonts w:ascii="Inter" w:hAnsi="Inter"/>
          <w:b/>
        </w:rPr>
      </w:pPr>
    </w:p>
    <w:p w14:paraId="4F02E4F8" w14:textId="683F638C" w:rsidR="00C10ECB" w:rsidRPr="00313754" w:rsidRDefault="00C10ECB" w:rsidP="00C10ECB">
      <w:pPr>
        <w:ind w:left="709" w:hanging="709"/>
        <w:jc w:val="center"/>
        <w:rPr>
          <w:rFonts w:ascii="Inter" w:hAnsi="Inter"/>
          <w:b/>
        </w:rPr>
      </w:pPr>
      <w:r w:rsidRPr="00313754">
        <w:rPr>
          <w:rFonts w:ascii="Inter" w:hAnsi="Inter"/>
          <w:b/>
        </w:rPr>
        <w:t>Článok XI.</w:t>
      </w:r>
    </w:p>
    <w:p w14:paraId="3D16D6E2" w14:textId="77777777" w:rsidR="00C10ECB" w:rsidRPr="00313754" w:rsidRDefault="00C10ECB" w:rsidP="00C10ECB">
      <w:pPr>
        <w:ind w:left="709" w:hanging="709"/>
        <w:jc w:val="center"/>
        <w:rPr>
          <w:rFonts w:ascii="Inter" w:hAnsi="Inter"/>
          <w:b/>
        </w:rPr>
      </w:pPr>
      <w:r w:rsidRPr="00313754">
        <w:rPr>
          <w:rFonts w:ascii="Inter" w:hAnsi="Inter"/>
          <w:b/>
        </w:rPr>
        <w:t>Ukončenie zmluvy</w:t>
      </w:r>
    </w:p>
    <w:p w14:paraId="303E7F4F" w14:textId="77777777" w:rsidR="00C10ECB" w:rsidRPr="00313754" w:rsidRDefault="00C10ECB" w:rsidP="00C10ECB">
      <w:pPr>
        <w:ind w:left="709" w:hanging="709"/>
        <w:jc w:val="both"/>
        <w:rPr>
          <w:rFonts w:ascii="Inter" w:hAnsi="Inter"/>
        </w:rPr>
      </w:pPr>
    </w:p>
    <w:p w14:paraId="68A6C00E" w14:textId="552CF45C" w:rsidR="00C10ECB" w:rsidRPr="00313754" w:rsidRDefault="00A45A0A" w:rsidP="00C10ECB">
      <w:pPr>
        <w:pStyle w:val="Odsekzoznamu"/>
        <w:numPr>
          <w:ilvl w:val="1"/>
          <w:numId w:val="21"/>
        </w:numPr>
        <w:ind w:left="709" w:hanging="709"/>
        <w:jc w:val="both"/>
        <w:rPr>
          <w:rFonts w:ascii="Inter" w:hAnsi="Inter"/>
        </w:rPr>
      </w:pPr>
      <w:r w:rsidRPr="00313754">
        <w:rPr>
          <w:rFonts w:ascii="Inter" w:hAnsi="Inter"/>
        </w:rPr>
        <w:t>Ak táto zmluva neurčuje inak, z</w:t>
      </w:r>
      <w:r w:rsidR="00C10ECB" w:rsidRPr="00313754">
        <w:rPr>
          <w:rFonts w:ascii="Inter" w:hAnsi="Inter"/>
        </w:rPr>
        <w:t>mluvné strany sa dohodli, že právny vzťah založený touto zmluvou sa končí:</w:t>
      </w:r>
    </w:p>
    <w:p w14:paraId="6022C86E" w14:textId="77777777" w:rsidR="00C10ECB" w:rsidRPr="00313754" w:rsidRDefault="00C10ECB" w:rsidP="00C10ECB">
      <w:pPr>
        <w:pStyle w:val="Odsekzoznamu"/>
        <w:numPr>
          <w:ilvl w:val="0"/>
          <w:numId w:val="22"/>
        </w:numPr>
        <w:jc w:val="both"/>
        <w:rPr>
          <w:rFonts w:ascii="Inter" w:hAnsi="Inter"/>
        </w:rPr>
      </w:pPr>
      <w:r w:rsidRPr="00313754">
        <w:rPr>
          <w:rFonts w:ascii="Inter" w:hAnsi="Inter"/>
        </w:rPr>
        <w:t>uzatvorením zmluvy o zriadení vecných bremien podľa tejto zmluvy,</w:t>
      </w:r>
    </w:p>
    <w:p w14:paraId="316FFAA7" w14:textId="309678F2" w:rsidR="00C10ECB" w:rsidRDefault="00C10ECB" w:rsidP="00C10ECB">
      <w:pPr>
        <w:pStyle w:val="Odsekzoznamu"/>
        <w:numPr>
          <w:ilvl w:val="0"/>
          <w:numId w:val="22"/>
        </w:numPr>
        <w:jc w:val="both"/>
        <w:rPr>
          <w:rFonts w:ascii="Inter" w:hAnsi="Inter"/>
        </w:rPr>
      </w:pPr>
      <w:r w:rsidRPr="00313754">
        <w:rPr>
          <w:rFonts w:ascii="Inter" w:hAnsi="Inter"/>
        </w:rPr>
        <w:t>písomnou dohodou zmluvných strán ku dňu určenému v</w:t>
      </w:r>
      <w:r w:rsidR="00A35F1F" w:rsidRPr="00313754">
        <w:rPr>
          <w:rFonts w:ascii="Inter" w:hAnsi="Inter"/>
        </w:rPr>
        <w:t> </w:t>
      </w:r>
      <w:r w:rsidRPr="00313754">
        <w:rPr>
          <w:rFonts w:ascii="Inter" w:hAnsi="Inter"/>
        </w:rPr>
        <w:t>dohode</w:t>
      </w:r>
      <w:r w:rsidR="00A35F1F" w:rsidRPr="00313754">
        <w:rPr>
          <w:rFonts w:ascii="Inter" w:hAnsi="Inter"/>
        </w:rPr>
        <w:t>,</w:t>
      </w:r>
    </w:p>
    <w:p w14:paraId="738B79CD" w14:textId="77777777" w:rsidR="00CC28C5" w:rsidRPr="00CC28C5" w:rsidRDefault="00CC28C5" w:rsidP="00CC28C5">
      <w:pPr>
        <w:pStyle w:val="Odsekzoznamu"/>
        <w:numPr>
          <w:ilvl w:val="0"/>
          <w:numId w:val="22"/>
        </w:numPr>
        <w:rPr>
          <w:rFonts w:ascii="Inter" w:hAnsi="Inter"/>
        </w:rPr>
      </w:pPr>
      <w:r w:rsidRPr="00CC28C5">
        <w:rPr>
          <w:rFonts w:ascii="Inter" w:hAnsi="Inter"/>
        </w:rPr>
        <w:t>uplynutím lehoty na vyzvanie na uzavretie zmluvy o zriadení vecných bremien</w:t>
      </w:r>
    </w:p>
    <w:p w14:paraId="2048B7A3" w14:textId="77777777" w:rsidR="00A35F1F" w:rsidRPr="00313754" w:rsidRDefault="00A35F1F" w:rsidP="00A35F1F">
      <w:pPr>
        <w:pStyle w:val="Odsekzoznamu"/>
        <w:numPr>
          <w:ilvl w:val="0"/>
          <w:numId w:val="22"/>
        </w:numPr>
        <w:jc w:val="both"/>
        <w:rPr>
          <w:rFonts w:ascii="Inter" w:hAnsi="Inter"/>
        </w:rPr>
      </w:pPr>
      <w:r w:rsidRPr="00313754">
        <w:rPr>
          <w:rFonts w:ascii="Inter" w:hAnsi="Inter"/>
        </w:rPr>
        <w:t>neschválením zmluvy o zriadení vecných bremien podľa tejto zmluvy mestským zastupiteľstvom hlavného mesta SR Bratislavy.</w:t>
      </w:r>
    </w:p>
    <w:p w14:paraId="2FEFB894" w14:textId="77777777" w:rsidR="00C10ECB" w:rsidRPr="00313754" w:rsidRDefault="00C10ECB" w:rsidP="00354FC6">
      <w:pPr>
        <w:jc w:val="both"/>
        <w:rPr>
          <w:rFonts w:ascii="Inter" w:hAnsi="Inter"/>
        </w:rPr>
      </w:pPr>
    </w:p>
    <w:p w14:paraId="1A88CC6D" w14:textId="0E2D59B2" w:rsidR="00C10ECB" w:rsidRPr="00313754" w:rsidRDefault="00C10ECB" w:rsidP="00C10ECB">
      <w:pPr>
        <w:pStyle w:val="Odsekzoznamu"/>
        <w:numPr>
          <w:ilvl w:val="1"/>
          <w:numId w:val="21"/>
        </w:numPr>
        <w:ind w:left="709" w:hanging="709"/>
        <w:jc w:val="both"/>
        <w:rPr>
          <w:rFonts w:ascii="Inter" w:hAnsi="Inter"/>
        </w:rPr>
      </w:pPr>
      <w:r w:rsidRPr="00313754">
        <w:rPr>
          <w:rFonts w:ascii="Inter" w:hAnsi="Inter"/>
        </w:rPr>
        <w:t xml:space="preserve">Budúci oprávnený z vecného bremena môže odstúpiť od tejto zmluvy, ak nezíska stavebné povolenie na realizáciu plánovanej stavby. </w:t>
      </w:r>
    </w:p>
    <w:p w14:paraId="0D173017" w14:textId="77777777" w:rsidR="00C10ECB" w:rsidRPr="00313754" w:rsidRDefault="00C10ECB" w:rsidP="00C10ECB">
      <w:pPr>
        <w:pStyle w:val="PODODS"/>
        <w:numPr>
          <w:ilvl w:val="0"/>
          <w:numId w:val="0"/>
        </w:numPr>
        <w:spacing w:line="240" w:lineRule="auto"/>
        <w:ind w:left="709" w:hanging="709"/>
        <w:rPr>
          <w:rFonts w:ascii="Inter" w:hAnsi="Inter" w:cs="Arial"/>
          <w:b/>
          <w:sz w:val="20"/>
        </w:rPr>
      </w:pPr>
    </w:p>
    <w:p w14:paraId="4D9CA890" w14:textId="77777777" w:rsidR="00C10ECB" w:rsidRPr="00313754" w:rsidRDefault="00C10ECB" w:rsidP="00C10ECB">
      <w:pPr>
        <w:pStyle w:val="PODODS"/>
        <w:numPr>
          <w:ilvl w:val="0"/>
          <w:numId w:val="0"/>
        </w:numPr>
        <w:spacing w:line="240" w:lineRule="auto"/>
        <w:ind w:left="709" w:hanging="709"/>
        <w:jc w:val="center"/>
        <w:rPr>
          <w:rFonts w:ascii="Inter" w:hAnsi="Inter" w:cs="Arial"/>
          <w:b/>
          <w:sz w:val="20"/>
        </w:rPr>
      </w:pPr>
      <w:r w:rsidRPr="00313754">
        <w:rPr>
          <w:rFonts w:ascii="Inter" w:hAnsi="Inter" w:cs="Arial"/>
          <w:b/>
          <w:sz w:val="20"/>
        </w:rPr>
        <w:t xml:space="preserve">Článok XII. </w:t>
      </w:r>
    </w:p>
    <w:p w14:paraId="0DFB7DB9" w14:textId="77777777" w:rsidR="00C10ECB" w:rsidRPr="00313754" w:rsidRDefault="00C10ECB" w:rsidP="00C10ECB">
      <w:pPr>
        <w:pStyle w:val="PODODS"/>
        <w:numPr>
          <w:ilvl w:val="0"/>
          <w:numId w:val="0"/>
        </w:numPr>
        <w:spacing w:line="240" w:lineRule="auto"/>
        <w:ind w:left="709" w:hanging="709"/>
        <w:jc w:val="center"/>
        <w:rPr>
          <w:rFonts w:ascii="Inter" w:hAnsi="Inter" w:cs="Arial"/>
          <w:b/>
          <w:sz w:val="20"/>
        </w:rPr>
      </w:pPr>
      <w:r w:rsidRPr="00313754">
        <w:rPr>
          <w:rFonts w:ascii="Inter" w:hAnsi="Inter" w:cs="Arial"/>
          <w:b/>
          <w:sz w:val="20"/>
        </w:rPr>
        <w:t>Záverečné ustanovenia</w:t>
      </w:r>
    </w:p>
    <w:p w14:paraId="0412DAC8" w14:textId="77777777" w:rsidR="00C10ECB" w:rsidRPr="00313754" w:rsidRDefault="00C10ECB" w:rsidP="00C10ECB">
      <w:pPr>
        <w:jc w:val="both"/>
        <w:rPr>
          <w:rFonts w:ascii="Inter" w:hAnsi="Inter" w:cs="Arial"/>
        </w:rPr>
      </w:pPr>
    </w:p>
    <w:p w14:paraId="13A5A6D8" w14:textId="40DA4671" w:rsidR="00C10ECB" w:rsidRDefault="00C10ECB" w:rsidP="00313754">
      <w:pPr>
        <w:widowControl w:val="0"/>
        <w:tabs>
          <w:tab w:val="num" w:pos="720"/>
        </w:tabs>
        <w:ind w:left="709" w:hanging="709"/>
        <w:jc w:val="both"/>
        <w:rPr>
          <w:rFonts w:ascii="Inter" w:hAnsi="Inter" w:cs="Arial"/>
        </w:rPr>
      </w:pPr>
      <w:r w:rsidRPr="00313754">
        <w:rPr>
          <w:rFonts w:ascii="Inter" w:hAnsi="Inter" w:cs="Arial"/>
        </w:rPr>
        <w:t>12.1</w:t>
      </w:r>
      <w:r w:rsidRPr="00313754">
        <w:rPr>
          <w:rFonts w:ascii="Inter" w:hAnsi="Inter" w:cs="Arial"/>
        </w:rPr>
        <w:tab/>
        <w:t xml:space="preserve">Táto zmluva nadobúda platnosť dňom jej podpisu obidvomi zmluvnými stranami a účinnosť dňom  nasledujúcim po dni jej zverejnenia podľa § 47a ods. 1 č. 40/1964 Zb. Občiansky zákonník v znení neskorších predpisov v spojení s § 5a zákona č. 211/2000 Z. z. o slobodnom prístupe k informáciám a o zmene a doplnení niektorých zákonov (zákon o slobode informácií) v znení neskorších predpisov ako povinne zverejňovaná zmluva. Budúci povinný sa zaväzuje písomne oznámiť budúcemu oprávnenému zverejnenie tejto zmluvy v centrálnom registri zmlúv do 10 kalendárnych dní odo dňa jej zverejnenia. </w:t>
      </w:r>
    </w:p>
    <w:p w14:paraId="5509222B" w14:textId="77777777" w:rsidR="0087694A" w:rsidRPr="00313754" w:rsidRDefault="0087694A" w:rsidP="00313754">
      <w:pPr>
        <w:widowControl w:val="0"/>
        <w:tabs>
          <w:tab w:val="num" w:pos="720"/>
        </w:tabs>
        <w:ind w:left="709" w:hanging="709"/>
        <w:jc w:val="both"/>
        <w:rPr>
          <w:rFonts w:ascii="Inter" w:hAnsi="Inter" w:cs="Arial"/>
        </w:rPr>
      </w:pPr>
    </w:p>
    <w:p w14:paraId="54FE6DCE" w14:textId="10CD231D" w:rsidR="00C10ECB" w:rsidRPr="00313754" w:rsidRDefault="00C10ECB" w:rsidP="00C10ECB">
      <w:pPr>
        <w:pStyle w:val="Nadpis1"/>
        <w:keepNext w:val="0"/>
        <w:tabs>
          <w:tab w:val="left" w:pos="709"/>
        </w:tabs>
        <w:spacing w:before="0" w:after="0"/>
        <w:jc w:val="both"/>
        <w:rPr>
          <w:rFonts w:ascii="Inter" w:hAnsi="Inter"/>
          <w:b w:val="0"/>
          <w:sz w:val="20"/>
          <w:szCs w:val="20"/>
        </w:rPr>
      </w:pPr>
      <w:r w:rsidRPr="00313754">
        <w:rPr>
          <w:rFonts w:ascii="Inter" w:hAnsi="Inter"/>
          <w:b w:val="0"/>
          <w:sz w:val="20"/>
          <w:szCs w:val="20"/>
        </w:rPr>
        <w:t>12.2</w:t>
      </w:r>
      <w:r w:rsidRPr="00313754">
        <w:rPr>
          <w:rFonts w:ascii="Inter" w:hAnsi="Inter"/>
          <w:b w:val="0"/>
          <w:sz w:val="20"/>
          <w:szCs w:val="20"/>
        </w:rPr>
        <w:tab/>
        <w:t>Neoddeliteľnou súčasťou tejto zmluvy sú nasledovné prílohy:</w:t>
      </w:r>
      <w:r w:rsidR="00313754">
        <w:rPr>
          <w:rFonts w:ascii="Inter" w:hAnsi="Inter"/>
          <w:b w:val="0"/>
          <w:sz w:val="20"/>
          <w:szCs w:val="20"/>
        </w:rPr>
        <w:t xml:space="preserve"> </w:t>
      </w:r>
    </w:p>
    <w:p w14:paraId="5ED411A7" w14:textId="3F29E7FC" w:rsidR="00C10ECB" w:rsidRPr="00313754" w:rsidRDefault="00C10ECB" w:rsidP="00B12243">
      <w:pPr>
        <w:pStyle w:val="Nadpis1"/>
        <w:tabs>
          <w:tab w:val="left" w:pos="709"/>
          <w:tab w:val="left" w:pos="1072"/>
        </w:tabs>
        <w:spacing w:before="0" w:after="0"/>
        <w:ind w:left="357"/>
        <w:jc w:val="both"/>
        <w:rPr>
          <w:rFonts w:ascii="Inter" w:hAnsi="Inter"/>
          <w:iCs/>
          <w:sz w:val="20"/>
          <w:szCs w:val="20"/>
        </w:rPr>
      </w:pPr>
      <w:r w:rsidRPr="00313754">
        <w:rPr>
          <w:rFonts w:ascii="Inter" w:hAnsi="Inter"/>
          <w:b w:val="0"/>
          <w:sz w:val="20"/>
          <w:szCs w:val="20"/>
        </w:rPr>
        <w:tab/>
      </w:r>
      <w:r w:rsidRPr="00313754">
        <w:rPr>
          <w:rFonts w:ascii="Inter" w:hAnsi="Inter"/>
          <w:sz w:val="20"/>
          <w:szCs w:val="20"/>
        </w:rPr>
        <w:t xml:space="preserve">I. príloha: </w:t>
      </w:r>
      <w:r w:rsidR="00177FEE">
        <w:rPr>
          <w:rFonts w:ascii="Inter" w:hAnsi="Inter"/>
          <w:b w:val="0"/>
          <w:bCs w:val="0"/>
          <w:sz w:val="20"/>
          <w:szCs w:val="20"/>
        </w:rPr>
        <w:t>výpis z</w:t>
      </w:r>
      <w:r w:rsidRPr="00313754">
        <w:rPr>
          <w:rFonts w:ascii="Inter" w:hAnsi="Inter"/>
          <w:b w:val="0"/>
          <w:bCs w:val="0"/>
          <w:sz w:val="20"/>
          <w:szCs w:val="20"/>
        </w:rPr>
        <w:t xml:space="preserve"> listu vlastníctva č. </w:t>
      </w:r>
      <w:r w:rsidR="00177FEE">
        <w:rPr>
          <w:rFonts w:ascii="Inter" w:hAnsi="Inter"/>
          <w:b w:val="0"/>
          <w:bCs w:val="0"/>
          <w:sz w:val="20"/>
          <w:szCs w:val="20"/>
        </w:rPr>
        <w:t>...............</w:t>
      </w:r>
      <w:r w:rsidRPr="00313754">
        <w:rPr>
          <w:rFonts w:ascii="Inter" w:hAnsi="Inter"/>
          <w:b w:val="0"/>
          <w:bCs w:val="0"/>
          <w:sz w:val="20"/>
          <w:szCs w:val="20"/>
        </w:rPr>
        <w:t xml:space="preserve"> pre katastrálne územie </w:t>
      </w:r>
      <w:r w:rsidR="00177FEE">
        <w:rPr>
          <w:rFonts w:ascii="Inter" w:hAnsi="Inter"/>
          <w:b w:val="0"/>
          <w:bCs w:val="0"/>
          <w:sz w:val="20"/>
          <w:szCs w:val="20"/>
        </w:rPr>
        <w:t>............</w:t>
      </w:r>
      <w:r w:rsidRPr="00313754">
        <w:rPr>
          <w:rFonts w:ascii="Inter" w:hAnsi="Inter"/>
          <w:sz w:val="20"/>
          <w:szCs w:val="20"/>
        </w:rPr>
        <w:t xml:space="preserve"> </w:t>
      </w:r>
    </w:p>
    <w:p w14:paraId="08B620D8" w14:textId="4C3724DE" w:rsidR="00C10ECB" w:rsidRDefault="00C10ECB" w:rsidP="00C10ECB">
      <w:pPr>
        <w:widowControl w:val="0"/>
        <w:ind w:left="709" w:hanging="709"/>
        <w:jc w:val="both"/>
        <w:rPr>
          <w:rFonts w:ascii="Inter" w:hAnsi="Inter" w:cs="Arial"/>
        </w:rPr>
      </w:pPr>
      <w:r w:rsidRPr="00313754">
        <w:rPr>
          <w:rFonts w:ascii="Inter" w:hAnsi="Inter"/>
        </w:rPr>
        <w:tab/>
      </w:r>
      <w:r w:rsidRPr="00313754">
        <w:rPr>
          <w:rFonts w:ascii="Inter" w:hAnsi="Inter"/>
          <w:b/>
          <w:bCs/>
        </w:rPr>
        <w:t>II</w:t>
      </w:r>
      <w:r w:rsidRPr="00313754">
        <w:rPr>
          <w:rFonts w:ascii="Inter" w:hAnsi="Inter" w:cs="Arial"/>
          <w:b/>
          <w:bCs/>
          <w:iCs/>
        </w:rPr>
        <w:t>. príloha:</w:t>
      </w:r>
      <w:r w:rsidRPr="00313754">
        <w:rPr>
          <w:rFonts w:ascii="Inter" w:hAnsi="Inter" w:cs="Arial"/>
          <w:bCs/>
          <w:iCs/>
        </w:rPr>
        <w:t xml:space="preserve"> </w:t>
      </w:r>
      <w:r w:rsidR="006C68ED" w:rsidRPr="00313754">
        <w:rPr>
          <w:rFonts w:ascii="Inter" w:hAnsi="Inter" w:cs="Arial"/>
        </w:rPr>
        <w:t>grafick</w:t>
      </w:r>
      <w:r w:rsidR="00177FEE">
        <w:rPr>
          <w:rFonts w:ascii="Inter" w:hAnsi="Inter" w:cs="Arial"/>
        </w:rPr>
        <w:t>á</w:t>
      </w:r>
      <w:r w:rsidR="006C68ED" w:rsidRPr="00313754">
        <w:rPr>
          <w:rFonts w:ascii="Inter" w:hAnsi="Inter" w:cs="Arial"/>
        </w:rPr>
        <w:t xml:space="preserve"> situáci</w:t>
      </w:r>
      <w:r w:rsidR="00177FEE">
        <w:rPr>
          <w:rFonts w:ascii="Inter" w:hAnsi="Inter" w:cs="Arial"/>
        </w:rPr>
        <w:t>a</w:t>
      </w:r>
      <w:r w:rsidR="003F06B6">
        <w:rPr>
          <w:rFonts w:ascii="Inter" w:hAnsi="Inter" w:cs="Arial"/>
        </w:rPr>
        <w:t xml:space="preserve"> č. 1</w:t>
      </w:r>
    </w:p>
    <w:p w14:paraId="3A4DECF0" w14:textId="0A370C5A" w:rsidR="003F06B6" w:rsidRPr="00313754" w:rsidRDefault="003F06B6" w:rsidP="00C10ECB">
      <w:pPr>
        <w:widowControl w:val="0"/>
        <w:ind w:left="709" w:hanging="709"/>
        <w:jc w:val="both"/>
        <w:rPr>
          <w:rFonts w:ascii="Inter" w:hAnsi="Inter" w:cs="Arial"/>
          <w:bCs/>
          <w:iCs/>
        </w:rPr>
      </w:pPr>
      <w:r>
        <w:rPr>
          <w:rFonts w:ascii="Inter" w:hAnsi="Inter"/>
          <w:b/>
          <w:bCs/>
        </w:rPr>
        <w:tab/>
      </w:r>
      <w:commentRangeStart w:id="5"/>
      <w:r>
        <w:rPr>
          <w:rFonts w:ascii="Inter" w:hAnsi="Inter"/>
          <w:b/>
          <w:bCs/>
        </w:rPr>
        <w:t>III.</w:t>
      </w:r>
      <w:r>
        <w:rPr>
          <w:rFonts w:ascii="Inter" w:hAnsi="Inter" w:cs="Arial"/>
          <w:bCs/>
          <w:iCs/>
        </w:rPr>
        <w:t xml:space="preserve"> </w:t>
      </w:r>
      <w:r w:rsidRPr="00F06004">
        <w:rPr>
          <w:rFonts w:ascii="Inter" w:hAnsi="Inter" w:cs="Arial"/>
          <w:b/>
          <w:iCs/>
        </w:rPr>
        <w:t>príloha</w:t>
      </w:r>
      <w:r>
        <w:rPr>
          <w:rFonts w:ascii="Inter" w:hAnsi="Inter" w:cs="Arial"/>
          <w:bCs/>
          <w:iCs/>
        </w:rPr>
        <w:t>: grafická situácia č. 2</w:t>
      </w:r>
      <w:commentRangeEnd w:id="5"/>
      <w:r w:rsidR="00542154">
        <w:rPr>
          <w:rStyle w:val="Odkaznakomentr"/>
        </w:rPr>
        <w:commentReference w:id="5"/>
      </w:r>
    </w:p>
    <w:p w14:paraId="4E16A488" w14:textId="77777777" w:rsidR="00C10ECB" w:rsidRPr="00313754" w:rsidRDefault="00C10ECB" w:rsidP="00C10ECB">
      <w:pPr>
        <w:widowControl w:val="0"/>
        <w:ind w:left="709" w:hanging="709"/>
        <w:jc w:val="both"/>
        <w:rPr>
          <w:rFonts w:ascii="Inter" w:hAnsi="Inter" w:cs="Arial"/>
        </w:rPr>
      </w:pPr>
    </w:p>
    <w:p w14:paraId="55B2D9BC"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12.3</w:t>
      </w:r>
      <w:r w:rsidRPr="00313754">
        <w:rPr>
          <w:rFonts w:ascii="Inter" w:hAnsi="Inter" w:cs="Arial"/>
        </w:rPr>
        <w:tab/>
        <w:t>Vzťahy zmluvných strán založené touto zmluvou, ktoré zmluva výslovne neupravuje, sa riadia príslušnými ustanoveniami zákona č. 40/1964 Zb. Občiansky zákonník v znení neskorších predpisov a ostatných platných právnych predpisov Slovenskej republiky. Zmluvné strany sa dohodli, že v prípade akýchkoľvek sporov vyplývajúcich z tejto zmluvy alebo vzniknutých na základe tejto zmluvy bude ich riešenie v právomoci príslušných slovenských súdov za použitia slovenského práva.</w:t>
      </w:r>
    </w:p>
    <w:p w14:paraId="4957E374" w14:textId="77777777" w:rsidR="00C10ECB" w:rsidRPr="00313754" w:rsidRDefault="00C10ECB" w:rsidP="00C10ECB">
      <w:pPr>
        <w:widowControl w:val="0"/>
        <w:ind w:left="709" w:hanging="709"/>
        <w:jc w:val="both"/>
        <w:rPr>
          <w:rFonts w:ascii="Inter" w:hAnsi="Inter" w:cs="Arial"/>
        </w:rPr>
      </w:pPr>
    </w:p>
    <w:p w14:paraId="4BBDB108"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12.4</w:t>
      </w:r>
      <w:r w:rsidRPr="00313754">
        <w:rPr>
          <w:rFonts w:ascii="Inter" w:hAnsi="Inter" w:cs="Arial"/>
        </w:rPr>
        <w:tab/>
        <w:t xml:space="preserve">V prípade, že ktorékoľvek ustanovenie tejto zmluvy bude súdom alebo príslušným štátnym orgánom z akéhokoľvek dôvodu prehlásené za neplatné, nedostatočne určité alebo nevykonateľné, zmluvné strany sa zaväzujú odstrániť dodatkom tejto zmluvy takúto neplatnosť, nedostatočnú určitosť alebo </w:t>
      </w:r>
      <w:proofErr w:type="spellStart"/>
      <w:r w:rsidRPr="00313754">
        <w:rPr>
          <w:rFonts w:ascii="Inter" w:hAnsi="Inter" w:cs="Arial"/>
        </w:rPr>
        <w:t>nevykonateľnosť</w:t>
      </w:r>
      <w:proofErr w:type="spellEnd"/>
      <w:r w:rsidRPr="00313754">
        <w:rPr>
          <w:rFonts w:ascii="Inter" w:hAnsi="Inter" w:cs="Arial"/>
        </w:rPr>
        <w:t xml:space="preserve"> takým spôsobom, aby bol zmysel tejto zmluvy naplnený.</w:t>
      </w:r>
    </w:p>
    <w:p w14:paraId="473D5C38" w14:textId="77777777" w:rsidR="00C10ECB" w:rsidRPr="00313754" w:rsidRDefault="00C10ECB" w:rsidP="00C10ECB">
      <w:pPr>
        <w:widowControl w:val="0"/>
        <w:ind w:left="709" w:hanging="709"/>
        <w:jc w:val="both"/>
        <w:rPr>
          <w:rFonts w:ascii="Inter" w:hAnsi="Inter" w:cs="Arial"/>
        </w:rPr>
      </w:pPr>
    </w:p>
    <w:p w14:paraId="1807A1CB"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12.5</w:t>
      </w:r>
      <w:r w:rsidRPr="00313754">
        <w:rPr>
          <w:rFonts w:ascii="Inter" w:hAnsi="Inter" w:cs="Arial"/>
        </w:rPr>
        <w:tab/>
        <w:t>Akékoľvek zmeny tejto zmluvy a jej príloh je možné vykonať výlučne na základe písomnej dohody zmluvných strán formou písomných dodatkov podpísaných oboma zmluvnými stranami.</w:t>
      </w:r>
    </w:p>
    <w:p w14:paraId="77D6AD3A" w14:textId="77777777" w:rsidR="00C10ECB" w:rsidRPr="00313754" w:rsidRDefault="00C10ECB" w:rsidP="00C10ECB">
      <w:pPr>
        <w:widowControl w:val="0"/>
        <w:ind w:left="709" w:hanging="709"/>
        <w:jc w:val="both"/>
        <w:rPr>
          <w:rFonts w:ascii="Inter" w:hAnsi="Inter" w:cs="Arial"/>
        </w:rPr>
      </w:pPr>
    </w:p>
    <w:p w14:paraId="01C08B07"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12.6</w:t>
      </w:r>
      <w:r w:rsidRPr="00313754">
        <w:rPr>
          <w:rFonts w:ascii="Inter" w:hAnsi="Inter" w:cs="Arial"/>
        </w:rPr>
        <w:tab/>
        <w:t>Zmluva je vyhotovená v 7 (slovom siedmych) originálnych vyhotoveniach, pričom budúci povinný z vecného bremena obdrží 3 (slovom tri) vyhotovenia a budúci oprávnený z vecného bremena obdrží 4 (slovom: štyri) vyhotovenia po podpise zmluvy oboma zmluvnými stranami.</w:t>
      </w:r>
    </w:p>
    <w:p w14:paraId="5B9D9799" w14:textId="77777777" w:rsidR="001D6FF2" w:rsidRPr="00313754" w:rsidRDefault="001D6FF2" w:rsidP="00C10ECB">
      <w:pPr>
        <w:widowControl w:val="0"/>
        <w:ind w:left="709" w:hanging="709"/>
        <w:jc w:val="both"/>
        <w:rPr>
          <w:rFonts w:ascii="Inter" w:hAnsi="Inter" w:cs="Arial"/>
        </w:rPr>
      </w:pPr>
    </w:p>
    <w:p w14:paraId="3313CE9E" w14:textId="77777777" w:rsidR="00C10ECB" w:rsidRPr="00313754" w:rsidRDefault="00C10ECB" w:rsidP="00C10ECB">
      <w:pPr>
        <w:widowControl w:val="0"/>
        <w:ind w:left="709" w:hanging="709"/>
        <w:jc w:val="both"/>
        <w:rPr>
          <w:rFonts w:ascii="Inter" w:hAnsi="Inter" w:cs="Arial"/>
        </w:rPr>
      </w:pPr>
      <w:r w:rsidRPr="00313754">
        <w:rPr>
          <w:rFonts w:ascii="Inter" w:hAnsi="Inter" w:cs="Arial"/>
        </w:rPr>
        <w:t>12.7</w:t>
      </w:r>
      <w:r w:rsidRPr="00313754">
        <w:rPr>
          <w:rFonts w:ascii="Inter" w:hAnsi="Inter" w:cs="Arial"/>
        </w:rPr>
        <w:tab/>
        <w:t>Zmluvné strany vyhlasujú, že ich zmluvná voľnosť nie je obmedzená, túto zmluvu uzatvorili na základe ich slobodnej vôle, zmluva nebola uzatvorená v tiesni a za nápadne nevýhodných podmienok, zmluvu si prečítali, jej obsahu rozumejú a na znak súhlasu ju podpisujú.</w:t>
      </w:r>
    </w:p>
    <w:p w14:paraId="19EA41E4" w14:textId="77777777" w:rsidR="00C10ECB" w:rsidRPr="00313754" w:rsidRDefault="00C10ECB" w:rsidP="00C10ECB">
      <w:pPr>
        <w:widowControl w:val="0"/>
        <w:ind w:left="709" w:hanging="709"/>
        <w:jc w:val="both"/>
        <w:rPr>
          <w:rFonts w:ascii="Inter" w:hAnsi="Inter" w:cs="Arial"/>
        </w:rPr>
      </w:pPr>
    </w:p>
    <w:p w14:paraId="4AEE8E09" w14:textId="02C542B6" w:rsidR="00C10ECB" w:rsidRPr="00313754" w:rsidRDefault="00C10ECB" w:rsidP="00C10ECB">
      <w:pPr>
        <w:widowControl w:val="0"/>
        <w:ind w:left="709" w:hanging="709"/>
        <w:jc w:val="both"/>
        <w:rPr>
          <w:rFonts w:ascii="Inter" w:hAnsi="Inter" w:cs="Arial"/>
        </w:rPr>
      </w:pPr>
    </w:p>
    <w:p w14:paraId="3CCBD0AD" w14:textId="33F4EF1F" w:rsidR="00C10ECB" w:rsidRPr="00313754" w:rsidRDefault="00C10ECB" w:rsidP="00354FC6">
      <w:pPr>
        <w:tabs>
          <w:tab w:val="left" w:pos="4678"/>
        </w:tabs>
        <w:rPr>
          <w:rFonts w:ascii="Inter" w:hAnsi="Inter" w:cs="Arial"/>
          <w:bCs/>
        </w:rPr>
      </w:pPr>
      <w:r w:rsidRPr="00313754">
        <w:rPr>
          <w:rFonts w:ascii="Inter" w:hAnsi="Inter" w:cs="Arial"/>
          <w:bCs/>
        </w:rPr>
        <w:t xml:space="preserve">V Bratislave dňa .....................                            </w:t>
      </w:r>
      <w:r w:rsidR="00354FC6" w:rsidRPr="00313754">
        <w:rPr>
          <w:rFonts w:ascii="Inter" w:hAnsi="Inter" w:cs="Arial"/>
          <w:bCs/>
        </w:rPr>
        <w:tab/>
      </w:r>
      <w:r w:rsidRPr="00313754">
        <w:rPr>
          <w:rFonts w:ascii="Inter" w:hAnsi="Inter" w:cs="Arial"/>
          <w:bCs/>
        </w:rPr>
        <w:t>V Bratislave dňa ......................</w:t>
      </w:r>
    </w:p>
    <w:p w14:paraId="45789983" w14:textId="77777777" w:rsidR="00A35F1F" w:rsidRPr="00313754" w:rsidRDefault="00A35F1F" w:rsidP="00C10ECB">
      <w:pPr>
        <w:widowControl w:val="0"/>
        <w:tabs>
          <w:tab w:val="left" w:pos="851"/>
          <w:tab w:val="left" w:pos="4253"/>
          <w:tab w:val="left" w:pos="5103"/>
        </w:tabs>
        <w:jc w:val="both"/>
        <w:rPr>
          <w:rFonts w:ascii="Inter" w:hAnsi="Inter" w:cs="Arial"/>
        </w:rPr>
      </w:pPr>
    </w:p>
    <w:p w14:paraId="1EFAE6D1" w14:textId="56864789" w:rsidR="00C10ECB" w:rsidRPr="00313754" w:rsidRDefault="00C10ECB" w:rsidP="00354FC6">
      <w:pPr>
        <w:tabs>
          <w:tab w:val="left" w:pos="4678"/>
        </w:tabs>
        <w:rPr>
          <w:rFonts w:ascii="Inter" w:hAnsi="Inter" w:cs="Arial"/>
          <w:bCs/>
        </w:rPr>
      </w:pPr>
      <w:r w:rsidRPr="00313754">
        <w:rPr>
          <w:rFonts w:ascii="Inter" w:hAnsi="Inter" w:cs="Arial"/>
          <w:bCs/>
        </w:rPr>
        <w:t xml:space="preserve">Budúci povinný z vecného bremena:               </w:t>
      </w:r>
      <w:r w:rsidR="00A35F1F" w:rsidRPr="00313754">
        <w:rPr>
          <w:rFonts w:ascii="Inter" w:hAnsi="Inter" w:cs="Arial"/>
          <w:bCs/>
        </w:rPr>
        <w:t xml:space="preserve"> </w:t>
      </w:r>
      <w:r w:rsidR="00354FC6" w:rsidRPr="00313754">
        <w:rPr>
          <w:rFonts w:ascii="Inter" w:hAnsi="Inter" w:cs="Arial"/>
          <w:bCs/>
        </w:rPr>
        <w:tab/>
      </w:r>
      <w:r w:rsidRPr="00313754">
        <w:rPr>
          <w:rFonts w:ascii="Inter" w:hAnsi="Inter" w:cs="Arial"/>
          <w:bCs/>
        </w:rPr>
        <w:t>Budúci oprávnený z vecného bremena:</w:t>
      </w:r>
    </w:p>
    <w:p w14:paraId="1A75ADC7" w14:textId="49819AC4" w:rsidR="00C10ECB" w:rsidRPr="00313754" w:rsidRDefault="00AF5E6E" w:rsidP="00354FC6">
      <w:pPr>
        <w:tabs>
          <w:tab w:val="left" w:pos="4678"/>
        </w:tabs>
        <w:rPr>
          <w:rFonts w:ascii="Inter" w:hAnsi="Inter" w:cs="Arial"/>
          <w:b/>
        </w:rPr>
      </w:pPr>
      <w:r>
        <w:rPr>
          <w:rFonts w:ascii="Inter" w:hAnsi="Inter" w:cs="Arial"/>
          <w:b/>
        </w:rPr>
        <w:t>......................:</w:t>
      </w:r>
      <w:r w:rsidR="00914E52" w:rsidRPr="00313754">
        <w:rPr>
          <w:rFonts w:ascii="Inter" w:hAnsi="Inter" w:cs="Arial"/>
          <w:b/>
        </w:rPr>
        <w:tab/>
      </w:r>
      <w:r w:rsidR="00C10ECB" w:rsidRPr="00313754">
        <w:rPr>
          <w:rFonts w:ascii="Inter" w:hAnsi="Inter" w:cs="Arial"/>
          <w:b/>
        </w:rPr>
        <w:t xml:space="preserve">Hlavné mesto </w:t>
      </w:r>
      <w:r w:rsidR="00914E52" w:rsidRPr="00313754">
        <w:rPr>
          <w:rFonts w:ascii="Inter" w:hAnsi="Inter" w:cs="Arial"/>
          <w:b/>
        </w:rPr>
        <w:t>Slovenskej republiky</w:t>
      </w:r>
      <w:r w:rsidR="00C10ECB" w:rsidRPr="00313754">
        <w:rPr>
          <w:rFonts w:ascii="Inter" w:hAnsi="Inter" w:cs="Arial"/>
          <w:b/>
        </w:rPr>
        <w:t xml:space="preserve"> Bratislava</w:t>
      </w:r>
      <w:r w:rsidR="00091129" w:rsidRPr="00313754">
        <w:rPr>
          <w:rFonts w:ascii="Inter" w:hAnsi="Inter" w:cs="Arial"/>
          <w:b/>
        </w:rPr>
        <w:t>:</w:t>
      </w:r>
    </w:p>
    <w:p w14:paraId="2F987A92" w14:textId="77777777" w:rsidR="00C10ECB" w:rsidRPr="00313754" w:rsidRDefault="00C10ECB" w:rsidP="00C10ECB">
      <w:pPr>
        <w:widowControl w:val="0"/>
        <w:tabs>
          <w:tab w:val="left" w:pos="851"/>
          <w:tab w:val="left" w:pos="4253"/>
          <w:tab w:val="left" w:pos="5103"/>
        </w:tabs>
        <w:jc w:val="both"/>
        <w:rPr>
          <w:rFonts w:ascii="Inter" w:hAnsi="Inter" w:cs="Arial"/>
        </w:rPr>
      </w:pPr>
      <w:r w:rsidRPr="00313754">
        <w:rPr>
          <w:rFonts w:ascii="Inter" w:hAnsi="Inter" w:cs="Arial"/>
        </w:rPr>
        <w:t xml:space="preserve">                     </w:t>
      </w:r>
    </w:p>
    <w:p w14:paraId="615B4D4C" w14:textId="77777777" w:rsidR="00914E52" w:rsidRPr="00313754" w:rsidRDefault="00C10ECB" w:rsidP="00C10ECB">
      <w:pPr>
        <w:widowControl w:val="0"/>
        <w:tabs>
          <w:tab w:val="left" w:pos="851"/>
          <w:tab w:val="left" w:pos="4253"/>
          <w:tab w:val="left" w:pos="5103"/>
        </w:tabs>
        <w:jc w:val="both"/>
        <w:rPr>
          <w:rFonts w:ascii="Inter" w:hAnsi="Inter" w:cs="Arial"/>
        </w:rPr>
      </w:pPr>
      <w:r w:rsidRPr="00313754">
        <w:rPr>
          <w:rFonts w:ascii="Inter" w:hAnsi="Inter" w:cs="Arial"/>
        </w:rPr>
        <w:t xml:space="preserve">                                                    </w:t>
      </w:r>
    </w:p>
    <w:p w14:paraId="07A2ED43" w14:textId="63CE492E" w:rsidR="00C10ECB" w:rsidRPr="00313754" w:rsidRDefault="00C10ECB" w:rsidP="00C10ECB">
      <w:pPr>
        <w:widowControl w:val="0"/>
        <w:tabs>
          <w:tab w:val="left" w:pos="851"/>
          <w:tab w:val="left" w:pos="4253"/>
          <w:tab w:val="left" w:pos="5103"/>
        </w:tabs>
        <w:jc w:val="both"/>
        <w:rPr>
          <w:rFonts w:ascii="Inter" w:hAnsi="Inter" w:cs="Arial"/>
        </w:rPr>
      </w:pPr>
      <w:r w:rsidRPr="00313754">
        <w:rPr>
          <w:rFonts w:ascii="Inter" w:hAnsi="Inter" w:cs="Arial"/>
        </w:rPr>
        <w:t xml:space="preserve">                                    </w:t>
      </w:r>
    </w:p>
    <w:p w14:paraId="7BDA5A40" w14:textId="77777777" w:rsidR="00A35F1F" w:rsidRPr="00313754" w:rsidRDefault="00A35F1F" w:rsidP="00C10ECB">
      <w:pPr>
        <w:widowControl w:val="0"/>
        <w:tabs>
          <w:tab w:val="left" w:pos="851"/>
          <w:tab w:val="left" w:pos="4253"/>
          <w:tab w:val="left" w:pos="5103"/>
        </w:tabs>
        <w:jc w:val="both"/>
        <w:rPr>
          <w:rFonts w:ascii="Inter" w:hAnsi="Inter" w:cs="Arial"/>
        </w:rPr>
      </w:pPr>
    </w:p>
    <w:p w14:paraId="1074DBFD" w14:textId="77777777" w:rsidR="00C10ECB" w:rsidRPr="00313754" w:rsidRDefault="00C10ECB" w:rsidP="00C10ECB">
      <w:pPr>
        <w:tabs>
          <w:tab w:val="left" w:pos="851"/>
          <w:tab w:val="left" w:pos="4253"/>
          <w:tab w:val="left" w:pos="5103"/>
        </w:tabs>
        <w:jc w:val="both"/>
        <w:rPr>
          <w:rFonts w:ascii="Inter" w:hAnsi="Inter" w:cs="Arial"/>
        </w:rPr>
      </w:pPr>
    </w:p>
    <w:p w14:paraId="6E2838AC" w14:textId="21AAA9C9" w:rsidR="00C10ECB" w:rsidRPr="00313754" w:rsidRDefault="00C10ECB" w:rsidP="00C10ECB">
      <w:pPr>
        <w:tabs>
          <w:tab w:val="left" w:pos="851"/>
          <w:tab w:val="left" w:pos="4253"/>
          <w:tab w:val="left" w:pos="5103"/>
        </w:tabs>
        <w:jc w:val="both"/>
        <w:rPr>
          <w:rFonts w:ascii="Inter" w:hAnsi="Inter" w:cs="Arial"/>
        </w:rPr>
      </w:pPr>
      <w:r w:rsidRPr="00313754">
        <w:rPr>
          <w:rFonts w:ascii="Inter" w:hAnsi="Inter" w:cs="Arial"/>
        </w:rPr>
        <w:t>______________________</w:t>
      </w:r>
      <w:r w:rsidRPr="00313754">
        <w:rPr>
          <w:rFonts w:ascii="Inter" w:hAnsi="Inter" w:cs="Arial"/>
        </w:rPr>
        <w:tab/>
        <w:t xml:space="preserve">        __________</w:t>
      </w:r>
      <w:r w:rsidR="00A35F1F" w:rsidRPr="00313754">
        <w:rPr>
          <w:rFonts w:ascii="Inter" w:hAnsi="Inter" w:cs="Arial"/>
        </w:rPr>
        <w:t>_______</w:t>
      </w:r>
      <w:r w:rsidRPr="00313754">
        <w:rPr>
          <w:rFonts w:ascii="Inter" w:hAnsi="Inter" w:cs="Arial"/>
        </w:rPr>
        <w:t>____________</w:t>
      </w:r>
    </w:p>
    <w:p w14:paraId="18130E6E" w14:textId="15B80B24" w:rsidR="00C10ECB" w:rsidRPr="00313754" w:rsidRDefault="00AF5E6E" w:rsidP="00C10ECB">
      <w:pPr>
        <w:tabs>
          <w:tab w:val="left" w:pos="851"/>
          <w:tab w:val="left" w:pos="4253"/>
          <w:tab w:val="left" w:pos="5103"/>
        </w:tabs>
        <w:jc w:val="both"/>
        <w:rPr>
          <w:rFonts w:ascii="Inter" w:hAnsi="Inter" w:cs="Arial"/>
        </w:rPr>
      </w:pPr>
      <w:r w:rsidRPr="255B2A24">
        <w:rPr>
          <w:rFonts w:ascii="Inter" w:hAnsi="Inter" w:cs="Arial"/>
        </w:rPr>
        <w:t>...............</w:t>
      </w:r>
      <w:r w:rsidR="00C10ECB" w:rsidRPr="255B2A24">
        <w:rPr>
          <w:rFonts w:ascii="Inter" w:hAnsi="Inter" w:cs="Arial"/>
        </w:rPr>
        <w:t>,</w:t>
      </w:r>
      <w:r w:rsidR="002633FE">
        <w:tab/>
      </w:r>
      <w:r w:rsidR="00C10ECB" w:rsidRPr="255B2A24">
        <w:rPr>
          <w:rFonts w:ascii="Inter" w:hAnsi="Inter" w:cs="Arial"/>
        </w:rPr>
        <w:t xml:space="preserve">       </w:t>
      </w:r>
      <w:r w:rsidR="00C10ECB" w:rsidRPr="255B2A24">
        <w:rPr>
          <w:rFonts w:ascii="Inter" w:hAnsi="Inter"/>
        </w:rPr>
        <w:t xml:space="preserve"> </w:t>
      </w:r>
      <w:r w:rsidR="00053D3F" w:rsidRPr="255B2A24">
        <w:rPr>
          <w:rFonts w:ascii="Inter" w:hAnsi="Inter" w:cs="Arial"/>
        </w:rPr>
        <w:t>................</w:t>
      </w:r>
      <w:r w:rsidR="00C10ECB" w:rsidRPr="255B2A24">
        <w:rPr>
          <w:rFonts w:ascii="Inter" w:hAnsi="Inter" w:cs="Arial"/>
        </w:rPr>
        <w:t xml:space="preserve">, </w:t>
      </w:r>
    </w:p>
    <w:p w14:paraId="2E1D53D3" w14:textId="3738BFB3" w:rsidR="00C10ECB" w:rsidRPr="00313754" w:rsidRDefault="00C10ECB" w:rsidP="00C10ECB">
      <w:pPr>
        <w:tabs>
          <w:tab w:val="left" w:pos="851"/>
          <w:tab w:val="left" w:pos="4253"/>
          <w:tab w:val="left" w:pos="5103"/>
        </w:tabs>
        <w:jc w:val="both"/>
        <w:rPr>
          <w:rFonts w:ascii="Inter" w:hAnsi="Inter" w:cs="Arial"/>
        </w:rPr>
      </w:pPr>
      <w:r w:rsidRPr="255B2A24">
        <w:rPr>
          <w:rFonts w:ascii="Inter" w:hAnsi="Inter" w:cs="Arial"/>
        </w:rPr>
        <w:t xml:space="preserve">        </w:t>
      </w:r>
      <w:r w:rsidR="00053D3F" w:rsidRPr="255B2A24">
        <w:rPr>
          <w:rFonts w:ascii="Inter" w:hAnsi="Inter" w:cs="Arial"/>
        </w:rPr>
        <w:t>..............</w:t>
      </w:r>
    </w:p>
    <w:p w14:paraId="36259288" w14:textId="77777777" w:rsidR="00C10ECB" w:rsidRPr="00313754" w:rsidRDefault="00C10ECB" w:rsidP="00C10ECB">
      <w:pPr>
        <w:tabs>
          <w:tab w:val="left" w:pos="851"/>
          <w:tab w:val="left" w:pos="4253"/>
          <w:tab w:val="left" w:pos="5103"/>
        </w:tabs>
        <w:jc w:val="both"/>
        <w:rPr>
          <w:rFonts w:ascii="Inter" w:hAnsi="Inter" w:cs="Arial"/>
        </w:rPr>
      </w:pPr>
    </w:p>
    <w:p w14:paraId="0F8B3DB9" w14:textId="77777777" w:rsidR="00C10ECB" w:rsidRPr="00313754" w:rsidRDefault="00C10ECB" w:rsidP="00C10ECB">
      <w:pPr>
        <w:tabs>
          <w:tab w:val="left" w:pos="851"/>
          <w:tab w:val="left" w:pos="4253"/>
          <w:tab w:val="left" w:pos="5103"/>
        </w:tabs>
        <w:jc w:val="both"/>
        <w:rPr>
          <w:rFonts w:ascii="Inter" w:hAnsi="Inter" w:cs="Arial"/>
        </w:rPr>
      </w:pPr>
    </w:p>
    <w:p w14:paraId="500FE49E" w14:textId="77777777" w:rsidR="00BC0888" w:rsidRPr="00313754" w:rsidRDefault="00BC0888" w:rsidP="00BC0888">
      <w:pPr>
        <w:tabs>
          <w:tab w:val="left" w:pos="851"/>
          <w:tab w:val="left" w:pos="4253"/>
          <w:tab w:val="left" w:pos="5103"/>
        </w:tabs>
        <w:jc w:val="both"/>
        <w:rPr>
          <w:rFonts w:ascii="Inter" w:hAnsi="Inter" w:cs="Arial"/>
        </w:rPr>
      </w:pPr>
      <w:r w:rsidRPr="00313754">
        <w:rPr>
          <w:rFonts w:ascii="Inter" w:hAnsi="Inter" w:cs="Arial"/>
        </w:rPr>
        <w:tab/>
      </w:r>
      <w:r w:rsidR="00A77E4F" w:rsidRPr="00313754">
        <w:rPr>
          <w:rFonts w:ascii="Inter" w:hAnsi="Inter" w:cs="Arial"/>
        </w:rPr>
        <w:t xml:space="preserve">  </w:t>
      </w:r>
    </w:p>
    <w:p w14:paraId="0CC25971" w14:textId="77777777" w:rsidR="00BC0888" w:rsidRPr="00313754" w:rsidRDefault="00BC0888" w:rsidP="00BC0888">
      <w:pPr>
        <w:tabs>
          <w:tab w:val="left" w:pos="851"/>
          <w:tab w:val="left" w:pos="4253"/>
          <w:tab w:val="left" w:pos="5103"/>
        </w:tabs>
        <w:jc w:val="both"/>
        <w:rPr>
          <w:rFonts w:ascii="Inter" w:hAnsi="Inter" w:cs="Arial"/>
        </w:rPr>
      </w:pPr>
    </w:p>
    <w:sectPr w:rsidR="00BC0888" w:rsidRPr="00313754" w:rsidSect="00424E12">
      <w:footerReference w:type="default" r:id="rId14"/>
      <w:headerReference w:type="first" r:id="rId15"/>
      <w:footerReference w:type="first" r:id="rId16"/>
      <w:pgSz w:w="11906" w:h="16838" w:code="9"/>
      <w:pgMar w:top="1418" w:right="1134"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ašparík Miroslav, Mgr." w:date="2023-10-23T08:20:00Z" w:initials="MG">
    <w:p w14:paraId="6719E2FC" w14:textId="77777777" w:rsidR="00674D0A" w:rsidRDefault="000B1F71" w:rsidP="001A6593">
      <w:pPr>
        <w:pStyle w:val="Textkomentra"/>
      </w:pPr>
      <w:r>
        <w:rPr>
          <w:rStyle w:val="Odkaznakomentr"/>
        </w:rPr>
        <w:annotationRef/>
      </w:r>
      <w:r w:rsidR="00674D0A">
        <w:t>Toto ust. formulovať podľa potreby z čoho sa (akých podkladov) sa bude vychádzať pri budúcej zmluve o VB.</w:t>
      </w:r>
    </w:p>
  </w:comment>
  <w:comment w:id="1" w:author="Gašparík Miroslav, Mgr." w:date="2023-10-23T08:20:00Z" w:initials="MG">
    <w:p w14:paraId="217723F4" w14:textId="5EBCA1BE" w:rsidR="00567814" w:rsidRDefault="00567814" w:rsidP="0019012B">
      <w:pPr>
        <w:pStyle w:val="Textkomentra"/>
      </w:pPr>
      <w:r>
        <w:rPr>
          <w:rStyle w:val="Odkaznakomentr"/>
        </w:rPr>
        <w:annotationRef/>
      </w:r>
      <w:r>
        <w:t>Právo presahu.</w:t>
      </w:r>
    </w:p>
  </w:comment>
  <w:comment w:id="2" w:author="Gašparík Miroslav, Mgr." w:date="2023-10-23T08:22:00Z" w:initials="MG">
    <w:p w14:paraId="45757CFE" w14:textId="77777777" w:rsidR="00674D0A" w:rsidRDefault="00674D0A" w:rsidP="00201523">
      <w:pPr>
        <w:pStyle w:val="Textkomentra"/>
      </w:pPr>
      <w:r>
        <w:rPr>
          <w:rStyle w:val="Odkaznakomentr"/>
        </w:rPr>
        <w:annotationRef/>
      </w:r>
      <w:r>
        <w:t>Doplnené v súvise s právom presahu.</w:t>
      </w:r>
    </w:p>
  </w:comment>
  <w:comment w:id="3" w:author="Gašparík Miroslav, Mgr." w:date="2023-10-23T08:05:00Z" w:initials="MG">
    <w:p w14:paraId="5327DB03" w14:textId="57AA46A7" w:rsidR="00CC4CD8" w:rsidRDefault="00CC4CD8" w:rsidP="00A738DF">
      <w:pPr>
        <w:pStyle w:val="Textkomentra"/>
      </w:pPr>
      <w:r>
        <w:rPr>
          <w:rStyle w:val="Odkaznakomentr"/>
        </w:rPr>
        <w:annotationRef/>
      </w:r>
      <w:r>
        <w:t>Toto upraviť alebo vypustiť podľa ťiarch a právnych obmedzení.</w:t>
      </w:r>
    </w:p>
  </w:comment>
  <w:comment w:id="4" w:author="Gašparík Miroslav, Mgr." w:date="2023-10-23T08:23:00Z" w:initials="MG">
    <w:p w14:paraId="1866A1E6" w14:textId="77777777" w:rsidR="00F75C75" w:rsidRDefault="00F75C75" w:rsidP="001D5336">
      <w:pPr>
        <w:pStyle w:val="Textkomentra"/>
      </w:pPr>
      <w:r>
        <w:rPr>
          <w:rStyle w:val="Odkaznakomentr"/>
        </w:rPr>
        <w:annotationRef/>
      </w:r>
      <w:r>
        <w:t>Právo realizovať asanáciu oplotenia.</w:t>
      </w:r>
    </w:p>
  </w:comment>
  <w:comment w:id="5" w:author="Gašparík Miroslav, Mgr." w:date="2023-10-23T08:24:00Z" w:initials="MG">
    <w:p w14:paraId="4B65E8D0" w14:textId="77777777" w:rsidR="00542154" w:rsidRDefault="00542154" w:rsidP="008E3183">
      <w:pPr>
        <w:pStyle w:val="Textkomentra"/>
      </w:pPr>
      <w:r>
        <w:rPr>
          <w:rStyle w:val="Odkaznakomentr"/>
        </w:rPr>
        <w:annotationRef/>
      </w:r>
      <w:r>
        <w:t>Nová príloha na presah 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19E2FC" w15:done="0"/>
  <w15:commentEx w15:paraId="217723F4" w15:done="0"/>
  <w15:commentEx w15:paraId="45757CFE" w15:done="0"/>
  <w15:commentEx w15:paraId="5327DB03" w15:done="0"/>
  <w15:commentEx w15:paraId="1866A1E6" w15:done="0"/>
  <w15:commentEx w15:paraId="4B65E8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DAD1AF9" w16cex:dateUtc="2023-10-23T06:20:00Z"/>
  <w16cex:commentExtensible w16cex:durableId="41DF197A" w16cex:dateUtc="2023-10-23T06:20:00Z"/>
  <w16cex:commentExtensible w16cex:durableId="1E6E06D0" w16cex:dateUtc="2023-10-23T06:22:00Z"/>
  <w16cex:commentExtensible w16cex:durableId="4FF608BF" w16cex:dateUtc="2023-10-23T06:05:00Z"/>
  <w16cex:commentExtensible w16cex:durableId="1A8CC66C" w16cex:dateUtc="2023-10-23T06:23:00Z"/>
  <w16cex:commentExtensible w16cex:durableId="7A6269DA" w16cex:dateUtc="2023-10-23T0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19E2FC" w16cid:durableId="7DAD1AF9"/>
  <w16cid:commentId w16cid:paraId="217723F4" w16cid:durableId="41DF197A"/>
  <w16cid:commentId w16cid:paraId="45757CFE" w16cid:durableId="1E6E06D0"/>
  <w16cid:commentId w16cid:paraId="5327DB03" w16cid:durableId="4FF608BF"/>
  <w16cid:commentId w16cid:paraId="1866A1E6" w16cid:durableId="1A8CC66C"/>
  <w16cid:commentId w16cid:paraId="4B65E8D0" w16cid:durableId="7A6269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FC32D" w14:textId="77777777" w:rsidR="0001350D" w:rsidRDefault="0001350D">
      <w:r>
        <w:separator/>
      </w:r>
    </w:p>
  </w:endnote>
  <w:endnote w:type="continuationSeparator" w:id="0">
    <w:p w14:paraId="5D43CE2E" w14:textId="77777777" w:rsidR="0001350D" w:rsidRDefault="0001350D">
      <w:r>
        <w:continuationSeparator/>
      </w:r>
    </w:p>
  </w:endnote>
  <w:endnote w:type="continuationNotice" w:id="1">
    <w:p w14:paraId="5BA68D74" w14:textId="77777777" w:rsidR="0001350D" w:rsidRDefault="00013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Inter">
    <w:altName w:val="Calibri"/>
    <w:panose1 w:val="02000503000000020004"/>
    <w:charset w:val="EE"/>
    <w:family w:val="auto"/>
    <w:pitch w:val="variable"/>
    <w:sig w:usb0="E00002FF" w:usb1="1200A1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4EE0D" w14:textId="77777777" w:rsidR="00424E12" w:rsidRPr="006B7539" w:rsidRDefault="00424E12" w:rsidP="00424E12">
    <w:pPr>
      <w:pStyle w:val="Pta"/>
      <w:pBdr>
        <w:top w:val="single" w:sz="4" w:space="1" w:color="auto"/>
      </w:pBdr>
      <w:rPr>
        <w:rStyle w:val="slostrany"/>
        <w:rFonts w:ascii="Arial" w:hAnsi="Arial" w:cs="Arial"/>
        <w:b/>
        <w:sz w:val="16"/>
        <w:szCs w:val="16"/>
      </w:rPr>
    </w:pPr>
  </w:p>
  <w:p w14:paraId="2F5D45B6" w14:textId="77777777" w:rsidR="00424E12" w:rsidRPr="006B7539" w:rsidRDefault="00424E12" w:rsidP="00424E12">
    <w:pPr>
      <w:pStyle w:val="Pta"/>
      <w:rPr>
        <w:rFonts w:ascii="Arial" w:hAnsi="Arial" w:cs="Arial"/>
        <w:b/>
        <w:sz w:val="16"/>
        <w:szCs w:val="16"/>
      </w:rPr>
    </w:pPr>
    <w:r>
      <w:rPr>
        <w:rStyle w:val="slostrany"/>
        <w:rFonts w:ascii="Arial" w:hAnsi="Arial" w:cs="Arial"/>
        <w:b/>
        <w:sz w:val="16"/>
        <w:szCs w:val="16"/>
      </w:rPr>
      <w:tab/>
    </w:r>
    <w:r>
      <w:rPr>
        <w:rStyle w:val="slostrany"/>
        <w:rFonts w:ascii="Arial" w:hAnsi="Arial" w:cs="Arial"/>
        <w:b/>
        <w:sz w:val="16"/>
        <w:szCs w:val="16"/>
      </w:rPr>
      <w:tab/>
    </w:r>
    <w:r w:rsidRPr="006B7539">
      <w:rPr>
        <w:rStyle w:val="slostrany"/>
        <w:rFonts w:ascii="Arial" w:hAnsi="Arial" w:cs="Arial"/>
        <w:b/>
        <w:sz w:val="16"/>
        <w:szCs w:val="16"/>
      </w:rPr>
      <w:fldChar w:fldCharType="begin"/>
    </w:r>
    <w:r w:rsidRPr="00C85CF7">
      <w:rPr>
        <w:rStyle w:val="slostrany"/>
        <w:rFonts w:ascii="Arial" w:hAnsi="Arial" w:cs="Arial"/>
        <w:b/>
        <w:sz w:val="16"/>
        <w:szCs w:val="16"/>
        <w:lang w:val="pt-BR"/>
      </w:rPr>
      <w:instrText xml:space="preserve"> PAGE </w:instrText>
    </w:r>
    <w:r w:rsidRPr="006B7539">
      <w:rPr>
        <w:rStyle w:val="slostrany"/>
        <w:rFonts w:ascii="Arial" w:hAnsi="Arial" w:cs="Arial"/>
        <w:b/>
        <w:sz w:val="16"/>
        <w:szCs w:val="16"/>
      </w:rPr>
      <w:fldChar w:fldCharType="separate"/>
    </w:r>
    <w:r w:rsidR="005D522A">
      <w:rPr>
        <w:rStyle w:val="slostrany"/>
        <w:rFonts w:ascii="Arial" w:hAnsi="Arial" w:cs="Arial"/>
        <w:b/>
        <w:noProof/>
        <w:sz w:val="16"/>
        <w:szCs w:val="16"/>
        <w:lang w:val="pt-BR"/>
      </w:rPr>
      <w:t>6</w:t>
    </w:r>
    <w:r w:rsidRPr="006B7539">
      <w:rPr>
        <w:rStyle w:val="slostrany"/>
        <w:rFonts w:ascii="Arial" w:hAnsi="Arial" w:cs="Arial"/>
        <w:b/>
        <w:sz w:val="16"/>
        <w:szCs w:val="16"/>
      </w:rPr>
      <w:fldChar w:fldCharType="end"/>
    </w:r>
    <w:r w:rsidRPr="00C85CF7">
      <w:rPr>
        <w:rStyle w:val="slostrany"/>
        <w:rFonts w:ascii="Arial" w:hAnsi="Arial" w:cs="Arial"/>
        <w:b/>
        <w:sz w:val="16"/>
        <w:szCs w:val="16"/>
        <w:lang w:val="pt-BR"/>
      </w:rPr>
      <w:t>/</w:t>
    </w:r>
    <w:r w:rsidRPr="006B7539">
      <w:rPr>
        <w:rStyle w:val="slostrany"/>
        <w:rFonts w:ascii="Arial" w:hAnsi="Arial" w:cs="Arial"/>
        <w:b/>
        <w:sz w:val="16"/>
        <w:szCs w:val="16"/>
      </w:rPr>
      <w:fldChar w:fldCharType="begin"/>
    </w:r>
    <w:r w:rsidRPr="00C85CF7">
      <w:rPr>
        <w:rStyle w:val="slostrany"/>
        <w:rFonts w:ascii="Arial" w:hAnsi="Arial" w:cs="Arial"/>
        <w:b/>
        <w:sz w:val="16"/>
        <w:szCs w:val="16"/>
        <w:lang w:val="pt-BR"/>
      </w:rPr>
      <w:instrText xml:space="preserve"> NUMPAGES </w:instrText>
    </w:r>
    <w:r w:rsidRPr="006B7539">
      <w:rPr>
        <w:rStyle w:val="slostrany"/>
        <w:rFonts w:ascii="Arial" w:hAnsi="Arial" w:cs="Arial"/>
        <w:b/>
        <w:sz w:val="16"/>
        <w:szCs w:val="16"/>
      </w:rPr>
      <w:fldChar w:fldCharType="separate"/>
    </w:r>
    <w:r w:rsidR="005D522A">
      <w:rPr>
        <w:rStyle w:val="slostrany"/>
        <w:rFonts w:ascii="Arial" w:hAnsi="Arial" w:cs="Arial"/>
        <w:b/>
        <w:noProof/>
        <w:sz w:val="16"/>
        <w:szCs w:val="16"/>
        <w:lang w:val="pt-BR"/>
      </w:rPr>
      <w:t>6</w:t>
    </w:r>
    <w:r w:rsidRPr="006B7539">
      <w:rPr>
        <w:rStyle w:val="slostrany"/>
        <w:rFonts w:ascii="Arial" w:hAnsi="Arial" w:cs="Arial"/>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7E293" w14:textId="77777777" w:rsidR="00424E12" w:rsidRPr="008E02EB" w:rsidRDefault="00424E12" w:rsidP="00424E12">
    <w:pPr>
      <w:pStyle w:val="Pta"/>
      <w:pBdr>
        <w:top w:val="single" w:sz="4" w:space="1" w:color="auto"/>
      </w:pBdr>
      <w:jc w:val="center"/>
      <w:rPr>
        <w:b/>
        <w:sz w:val="16"/>
        <w:szCs w:val="16"/>
      </w:rPr>
    </w:pPr>
  </w:p>
  <w:p w14:paraId="334C1DDC" w14:textId="77777777" w:rsidR="00424E12" w:rsidRPr="008E02EB" w:rsidRDefault="00424E12" w:rsidP="00424E12">
    <w:pPr>
      <w:pStyle w:val="Pta"/>
      <w:jc w:val="center"/>
      <w:rPr>
        <w:sz w:val="16"/>
        <w:szCs w:val="16"/>
      </w:rPr>
    </w:pPr>
    <w:r w:rsidRPr="008E02EB">
      <w:rPr>
        <w:b/>
        <w:sz w:val="16"/>
        <w:szCs w:val="16"/>
      </w:rPr>
      <w:t xml:space="preserve">Strana </w:t>
    </w:r>
    <w:r w:rsidRPr="008E02EB">
      <w:rPr>
        <w:b/>
        <w:sz w:val="16"/>
        <w:szCs w:val="16"/>
      </w:rPr>
      <w:fldChar w:fldCharType="begin"/>
    </w:r>
    <w:r w:rsidRPr="008E02EB">
      <w:rPr>
        <w:b/>
        <w:sz w:val="16"/>
        <w:szCs w:val="16"/>
      </w:rPr>
      <w:instrText xml:space="preserve"> PAGE </w:instrText>
    </w:r>
    <w:r w:rsidRPr="008E02EB">
      <w:rPr>
        <w:b/>
        <w:sz w:val="16"/>
        <w:szCs w:val="16"/>
      </w:rPr>
      <w:fldChar w:fldCharType="separate"/>
    </w:r>
    <w:r>
      <w:rPr>
        <w:b/>
        <w:noProof/>
        <w:sz w:val="16"/>
        <w:szCs w:val="16"/>
      </w:rPr>
      <w:t>1</w:t>
    </w:r>
    <w:r w:rsidRPr="008E02EB">
      <w:rPr>
        <w:b/>
        <w:sz w:val="16"/>
        <w:szCs w:val="16"/>
      </w:rPr>
      <w:fldChar w:fldCharType="end"/>
    </w:r>
    <w:r w:rsidRPr="008E02EB">
      <w:rPr>
        <w:b/>
        <w:sz w:val="16"/>
        <w:szCs w:val="16"/>
      </w:rPr>
      <w:t xml:space="preserve"> z </w:t>
    </w:r>
    <w:r w:rsidRPr="008E02EB">
      <w:rPr>
        <w:b/>
        <w:sz w:val="16"/>
        <w:szCs w:val="16"/>
      </w:rPr>
      <w:fldChar w:fldCharType="begin"/>
    </w:r>
    <w:r w:rsidRPr="008E02EB">
      <w:rPr>
        <w:b/>
        <w:sz w:val="16"/>
        <w:szCs w:val="16"/>
      </w:rPr>
      <w:instrText xml:space="preserve"> NUMPAGES </w:instrText>
    </w:r>
    <w:r w:rsidRPr="008E02EB">
      <w:rPr>
        <w:b/>
        <w:sz w:val="16"/>
        <w:szCs w:val="16"/>
      </w:rPr>
      <w:fldChar w:fldCharType="separate"/>
    </w:r>
    <w:r w:rsidR="00392E34">
      <w:rPr>
        <w:b/>
        <w:noProof/>
        <w:sz w:val="16"/>
        <w:szCs w:val="16"/>
      </w:rPr>
      <w:t>6</w:t>
    </w:r>
    <w:r w:rsidRPr="008E02EB">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4B65A" w14:textId="77777777" w:rsidR="0001350D" w:rsidRDefault="0001350D">
      <w:r>
        <w:separator/>
      </w:r>
    </w:p>
  </w:footnote>
  <w:footnote w:type="continuationSeparator" w:id="0">
    <w:p w14:paraId="6E4E8B0F" w14:textId="77777777" w:rsidR="0001350D" w:rsidRDefault="0001350D">
      <w:r>
        <w:continuationSeparator/>
      </w:r>
    </w:p>
  </w:footnote>
  <w:footnote w:type="continuationNotice" w:id="1">
    <w:p w14:paraId="7DCD1B96" w14:textId="77777777" w:rsidR="0001350D" w:rsidRDefault="000135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F7F57" w14:textId="77777777" w:rsidR="00424E12" w:rsidRPr="00C521D7" w:rsidRDefault="00424E12" w:rsidP="00424E12">
    <w:pPr>
      <w:pStyle w:val="Hlavika"/>
      <w:rPr>
        <w:rFonts w:ascii="Arial" w:hAnsi="Arial" w:cs="Arial"/>
        <w:b/>
        <w:caps/>
        <w:sz w:val="16"/>
        <w:szCs w:val="16"/>
        <w:highlight w:val="yellow"/>
        <w:lang w:val="pt-BR"/>
      </w:rPr>
    </w:pPr>
    <w:r w:rsidRPr="00C521D7">
      <w:rPr>
        <w:rFonts w:ascii="Arial" w:hAnsi="Arial" w:cs="Arial"/>
        <w:b/>
        <w:caps/>
        <w:sz w:val="16"/>
        <w:szCs w:val="16"/>
        <w:highlight w:val="yellow"/>
        <w:lang w:val="pt-BR"/>
      </w:rPr>
      <w:t>(ZBZ_VB.1.)_Buduca zmluva_vecne bremeno</w:t>
    </w:r>
    <w:r>
      <w:rPr>
        <w:rFonts w:ascii="Arial" w:hAnsi="Arial" w:cs="Arial"/>
        <w:b/>
        <w:caps/>
        <w:sz w:val="16"/>
        <w:szCs w:val="16"/>
        <w:highlight w:val="yellow"/>
        <w:lang w:val="pt-BR"/>
      </w:rPr>
      <w:t>_NLS</w:t>
    </w:r>
  </w:p>
  <w:p w14:paraId="463530EE" w14:textId="77777777" w:rsidR="00424E12" w:rsidRPr="00C521D7" w:rsidRDefault="00424E12" w:rsidP="00424E12">
    <w:pPr>
      <w:pStyle w:val="Hlavika"/>
      <w:rPr>
        <w:rFonts w:ascii="Arial" w:hAnsi="Arial" w:cs="Arial"/>
        <w:b/>
        <w:caps/>
        <w:sz w:val="16"/>
        <w:szCs w:val="16"/>
        <w:highlight w:val="yellow"/>
      </w:rPr>
    </w:pPr>
    <w:r w:rsidRPr="00C521D7">
      <w:rPr>
        <w:rFonts w:ascii="Arial" w:hAnsi="Arial" w:cs="Arial"/>
        <w:b/>
        <w:caps/>
        <w:sz w:val="16"/>
        <w:szCs w:val="16"/>
        <w:highlight w:val="yellow"/>
      </w:rPr>
      <w:t xml:space="preserve">vERZIA: </w:t>
    </w:r>
    <w:r>
      <w:rPr>
        <w:rFonts w:ascii="Arial" w:hAnsi="Arial" w:cs="Arial"/>
        <w:b/>
        <w:caps/>
        <w:sz w:val="16"/>
        <w:szCs w:val="16"/>
        <w:highlight w:val="yellow"/>
      </w:rPr>
      <w:t>3</w:t>
    </w:r>
  </w:p>
  <w:p w14:paraId="01A2EBEA" w14:textId="77777777" w:rsidR="00424E12" w:rsidRDefault="00424E12">
    <w:pPr>
      <w:pStyle w:val="Hlavika"/>
    </w:pPr>
    <w:r w:rsidRPr="00C521D7">
      <w:rPr>
        <w:rFonts w:ascii="Arial" w:hAnsi="Arial" w:cs="Arial"/>
        <w:b/>
        <w:caps/>
        <w:sz w:val="16"/>
        <w:szCs w:val="16"/>
        <w:highlight w:val="yellow"/>
      </w:rPr>
      <w:t>dATUM: 01.0</w:t>
    </w:r>
    <w:r>
      <w:rPr>
        <w:rFonts w:ascii="Arial" w:hAnsi="Arial" w:cs="Arial"/>
        <w:b/>
        <w:caps/>
        <w:sz w:val="16"/>
        <w:szCs w:val="16"/>
        <w:highlight w:val="yellow"/>
      </w:rPr>
      <w:t>1</w:t>
    </w:r>
    <w:r w:rsidRPr="00C521D7">
      <w:rPr>
        <w:rFonts w:ascii="Arial" w:hAnsi="Arial" w:cs="Arial"/>
        <w:b/>
        <w:caps/>
        <w:sz w:val="16"/>
        <w:szCs w:val="16"/>
        <w:highlight w:val="yellow"/>
      </w:rPr>
      <w:t>.200</w:t>
    </w:r>
    <w:r>
      <w:rPr>
        <w:rFonts w:ascii="Arial" w:hAnsi="Arial" w:cs="Arial"/>
        <w:b/>
        <w:caps/>
        <w:sz w:val="16"/>
        <w:szCs w:val="16"/>
        <w:highlight w:val="yellow"/>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23F90"/>
    <w:multiLevelType w:val="hybridMultilevel"/>
    <w:tmpl w:val="8B8E5502"/>
    <w:lvl w:ilvl="0" w:tplc="56EAE33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140661A4"/>
    <w:multiLevelType w:val="multilevel"/>
    <w:tmpl w:val="1384F5CC"/>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41C376D"/>
    <w:multiLevelType w:val="hybridMultilevel"/>
    <w:tmpl w:val="F1B423A2"/>
    <w:lvl w:ilvl="0" w:tplc="5C8A73A4">
      <w:start w:val="1"/>
      <w:numFmt w:val="lowerLetter"/>
      <w:lvlText w:val="%1)"/>
      <w:lvlJc w:val="left"/>
      <w:pPr>
        <w:tabs>
          <w:tab w:val="num" w:pos="1083"/>
        </w:tabs>
        <w:ind w:left="1083" w:hanging="37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153B25C2"/>
    <w:multiLevelType w:val="hybridMultilevel"/>
    <w:tmpl w:val="3F5E8776"/>
    <w:lvl w:ilvl="0" w:tplc="C1E64C86">
      <w:numFmt w:val="bullet"/>
      <w:lvlText w:val="-"/>
      <w:lvlJc w:val="left"/>
      <w:pPr>
        <w:ind w:left="1069" w:hanging="360"/>
      </w:pPr>
      <w:rPr>
        <w:rFonts w:ascii="Arial Narrow" w:eastAsia="Times New Roman"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4" w15:restartNumberingAfterBreak="0">
    <w:nsid w:val="17AF4664"/>
    <w:multiLevelType w:val="hybridMultilevel"/>
    <w:tmpl w:val="A8A2DC52"/>
    <w:lvl w:ilvl="0" w:tplc="A3183F8E">
      <w:start w:val="1"/>
      <w:numFmt w:val="lowerLetter"/>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5" w15:restartNumberingAfterBreak="0">
    <w:nsid w:val="1973097B"/>
    <w:multiLevelType w:val="multilevel"/>
    <w:tmpl w:val="0436D1C8"/>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23B71FE"/>
    <w:multiLevelType w:val="multilevel"/>
    <w:tmpl w:val="EA92806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497AF2"/>
    <w:multiLevelType w:val="hybridMultilevel"/>
    <w:tmpl w:val="03787186"/>
    <w:lvl w:ilvl="0" w:tplc="B4525BD2">
      <w:start w:val="1"/>
      <w:numFmt w:val="decimal"/>
      <w:lvlText w:val="%1."/>
      <w:lvlJc w:val="left"/>
      <w:pPr>
        <w:ind w:left="989" w:hanging="360"/>
      </w:pPr>
      <w:rPr>
        <w:rFonts w:hint="default"/>
      </w:rPr>
    </w:lvl>
    <w:lvl w:ilvl="1" w:tplc="041B0019" w:tentative="1">
      <w:start w:val="1"/>
      <w:numFmt w:val="lowerLetter"/>
      <w:lvlText w:val="%2."/>
      <w:lvlJc w:val="left"/>
      <w:pPr>
        <w:ind w:left="1709" w:hanging="360"/>
      </w:pPr>
    </w:lvl>
    <w:lvl w:ilvl="2" w:tplc="041B001B" w:tentative="1">
      <w:start w:val="1"/>
      <w:numFmt w:val="lowerRoman"/>
      <w:lvlText w:val="%3."/>
      <w:lvlJc w:val="right"/>
      <w:pPr>
        <w:ind w:left="2429" w:hanging="180"/>
      </w:pPr>
    </w:lvl>
    <w:lvl w:ilvl="3" w:tplc="041B000F" w:tentative="1">
      <w:start w:val="1"/>
      <w:numFmt w:val="decimal"/>
      <w:lvlText w:val="%4."/>
      <w:lvlJc w:val="left"/>
      <w:pPr>
        <w:ind w:left="3149" w:hanging="360"/>
      </w:pPr>
    </w:lvl>
    <w:lvl w:ilvl="4" w:tplc="041B0019" w:tentative="1">
      <w:start w:val="1"/>
      <w:numFmt w:val="lowerLetter"/>
      <w:lvlText w:val="%5."/>
      <w:lvlJc w:val="left"/>
      <w:pPr>
        <w:ind w:left="3869" w:hanging="360"/>
      </w:pPr>
    </w:lvl>
    <w:lvl w:ilvl="5" w:tplc="041B001B" w:tentative="1">
      <w:start w:val="1"/>
      <w:numFmt w:val="lowerRoman"/>
      <w:lvlText w:val="%6."/>
      <w:lvlJc w:val="right"/>
      <w:pPr>
        <w:ind w:left="4589" w:hanging="180"/>
      </w:pPr>
    </w:lvl>
    <w:lvl w:ilvl="6" w:tplc="041B000F" w:tentative="1">
      <w:start w:val="1"/>
      <w:numFmt w:val="decimal"/>
      <w:lvlText w:val="%7."/>
      <w:lvlJc w:val="left"/>
      <w:pPr>
        <w:ind w:left="5309" w:hanging="360"/>
      </w:pPr>
    </w:lvl>
    <w:lvl w:ilvl="7" w:tplc="041B0019" w:tentative="1">
      <w:start w:val="1"/>
      <w:numFmt w:val="lowerLetter"/>
      <w:lvlText w:val="%8."/>
      <w:lvlJc w:val="left"/>
      <w:pPr>
        <w:ind w:left="6029" w:hanging="360"/>
      </w:pPr>
    </w:lvl>
    <w:lvl w:ilvl="8" w:tplc="041B001B" w:tentative="1">
      <w:start w:val="1"/>
      <w:numFmt w:val="lowerRoman"/>
      <w:lvlText w:val="%9."/>
      <w:lvlJc w:val="right"/>
      <w:pPr>
        <w:ind w:left="6749" w:hanging="180"/>
      </w:pPr>
    </w:lvl>
  </w:abstractNum>
  <w:abstractNum w:abstractNumId="8" w15:restartNumberingAfterBreak="0">
    <w:nsid w:val="26C211A6"/>
    <w:multiLevelType w:val="multilevel"/>
    <w:tmpl w:val="5ED4596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6DA3577"/>
    <w:multiLevelType w:val="multilevel"/>
    <w:tmpl w:val="AB0EA72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A995829"/>
    <w:multiLevelType w:val="multilevel"/>
    <w:tmpl w:val="D932009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D66DFF"/>
    <w:multiLevelType w:val="multilevel"/>
    <w:tmpl w:val="5F3CE2B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C5B25BB"/>
    <w:multiLevelType w:val="multilevel"/>
    <w:tmpl w:val="669CC3FE"/>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DB16727"/>
    <w:multiLevelType w:val="multilevel"/>
    <w:tmpl w:val="FAD2DC22"/>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A990DDE"/>
    <w:multiLevelType w:val="multilevel"/>
    <w:tmpl w:val="4B926C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C301952"/>
    <w:multiLevelType w:val="multilevel"/>
    <w:tmpl w:val="09B856C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D00511F"/>
    <w:multiLevelType w:val="hybridMultilevel"/>
    <w:tmpl w:val="AE3255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6DE133E"/>
    <w:multiLevelType w:val="singleLevel"/>
    <w:tmpl w:val="56DE133E"/>
    <w:lvl w:ilvl="0">
      <w:start w:val="1"/>
      <w:numFmt w:val="decimal"/>
      <w:lvlText w:val="%1."/>
      <w:lvlJc w:val="left"/>
    </w:lvl>
  </w:abstractNum>
  <w:abstractNum w:abstractNumId="18" w15:restartNumberingAfterBreak="0">
    <w:nsid w:val="58A62C2A"/>
    <w:multiLevelType w:val="multilevel"/>
    <w:tmpl w:val="0C8A644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6B1D1232"/>
    <w:multiLevelType w:val="multilevel"/>
    <w:tmpl w:val="CCEE835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pStyle w:val="Level3"/>
      <w:lvlText w:val="%1.%2.%3"/>
      <w:lvlJc w:val="left"/>
      <w:pPr>
        <w:tabs>
          <w:tab w:val="num" w:pos="2041"/>
        </w:tabs>
        <w:ind w:left="2041" w:hanging="794"/>
      </w:pPr>
      <w:rPr>
        <w:rFonts w:hint="default"/>
        <w:b/>
        <w:i w:val="0"/>
        <w:sz w:val="17"/>
      </w:rPr>
    </w:lvl>
    <w:lvl w:ilvl="3">
      <w:start w:val="1"/>
      <w:numFmt w:val="lowerRoman"/>
      <w:pStyle w:val="Level4"/>
      <w:lvlText w:val="(%4)"/>
      <w:lvlJc w:val="left"/>
      <w:pPr>
        <w:tabs>
          <w:tab w:val="num" w:pos="2722"/>
        </w:tabs>
        <w:ind w:left="2722" w:hanging="681"/>
      </w:pPr>
      <w:rPr>
        <w:rFonts w:ascii="Arial" w:eastAsia="Times New Roman" w:hAnsi="Arial" w:cs="Arial"/>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1" w15:restartNumberingAfterBreak="0">
    <w:nsid w:val="6E1034AE"/>
    <w:multiLevelType w:val="multilevel"/>
    <w:tmpl w:val="6776B80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2921EF"/>
    <w:multiLevelType w:val="multilevel"/>
    <w:tmpl w:val="E92E20F6"/>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7B0E1128"/>
    <w:multiLevelType w:val="multilevel"/>
    <w:tmpl w:val="E7BE11DC"/>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C941544"/>
    <w:multiLevelType w:val="multilevel"/>
    <w:tmpl w:val="F8D0F364"/>
    <w:lvl w:ilvl="0">
      <w:start w:val="1"/>
      <w:numFmt w:val="decimal"/>
      <w:lvlText w:val="%1"/>
      <w:lvlJc w:val="left"/>
      <w:pPr>
        <w:ind w:left="390" w:hanging="390"/>
      </w:pPr>
      <w:rPr>
        <w:rFonts w:hint="default"/>
        <w:b w:val="0"/>
        <w:sz w:val="20"/>
      </w:rPr>
    </w:lvl>
    <w:lvl w:ilvl="1">
      <w:start w:val="1"/>
      <w:numFmt w:val="decimal"/>
      <w:lvlText w:val="%1.%2"/>
      <w:lvlJc w:val="left"/>
      <w:pPr>
        <w:ind w:left="390" w:hanging="390"/>
      </w:pPr>
      <w:rPr>
        <w:rFonts w:hint="default"/>
        <w:b w:val="0"/>
        <w:sz w:val="20"/>
      </w:rPr>
    </w:lvl>
    <w:lvl w:ilvl="2">
      <w:start w:val="1"/>
      <w:numFmt w:val="decimal"/>
      <w:lvlText w:val="%1.%2.%3"/>
      <w:lvlJc w:val="left"/>
      <w:pPr>
        <w:ind w:left="720" w:hanging="720"/>
      </w:pPr>
      <w:rPr>
        <w:rFonts w:hint="default"/>
        <w:b w:val="0"/>
        <w:sz w:val="20"/>
      </w:rPr>
    </w:lvl>
    <w:lvl w:ilvl="3">
      <w:start w:val="1"/>
      <w:numFmt w:val="decimal"/>
      <w:lvlText w:val="%1.%2.%3.%4"/>
      <w:lvlJc w:val="left"/>
      <w:pPr>
        <w:ind w:left="720" w:hanging="72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080" w:hanging="1080"/>
      </w:pPr>
      <w:rPr>
        <w:rFonts w:hint="default"/>
        <w:b w:val="0"/>
        <w:sz w:val="20"/>
      </w:rPr>
    </w:lvl>
    <w:lvl w:ilvl="6">
      <w:start w:val="1"/>
      <w:numFmt w:val="decimal"/>
      <w:lvlText w:val="%1.%2.%3.%4.%5.%6.%7"/>
      <w:lvlJc w:val="left"/>
      <w:pPr>
        <w:ind w:left="1440" w:hanging="1440"/>
      </w:pPr>
      <w:rPr>
        <w:rFonts w:hint="default"/>
        <w:b w:val="0"/>
        <w:sz w:val="20"/>
      </w:rPr>
    </w:lvl>
    <w:lvl w:ilvl="7">
      <w:start w:val="1"/>
      <w:numFmt w:val="decimal"/>
      <w:lvlText w:val="%1.%2.%3.%4.%5.%6.%7.%8"/>
      <w:lvlJc w:val="left"/>
      <w:pPr>
        <w:ind w:left="1440" w:hanging="1440"/>
      </w:pPr>
      <w:rPr>
        <w:rFonts w:hint="default"/>
        <w:b w:val="0"/>
        <w:sz w:val="20"/>
      </w:rPr>
    </w:lvl>
    <w:lvl w:ilvl="8">
      <w:start w:val="1"/>
      <w:numFmt w:val="decimal"/>
      <w:lvlText w:val="%1.%2.%3.%4.%5.%6.%7.%8.%9"/>
      <w:lvlJc w:val="left"/>
      <w:pPr>
        <w:ind w:left="1800" w:hanging="1800"/>
      </w:pPr>
      <w:rPr>
        <w:rFonts w:hint="default"/>
        <w:b w:val="0"/>
        <w:sz w:val="20"/>
      </w:rPr>
    </w:lvl>
  </w:abstractNum>
  <w:num w:numId="1" w16cid:durableId="86776279">
    <w:abstractNumId w:val="22"/>
  </w:num>
  <w:num w:numId="2" w16cid:durableId="1246643245">
    <w:abstractNumId w:val="19"/>
  </w:num>
  <w:num w:numId="3" w16cid:durableId="1913001493">
    <w:abstractNumId w:val="21"/>
  </w:num>
  <w:num w:numId="4" w16cid:durableId="533419814">
    <w:abstractNumId w:val="20"/>
  </w:num>
  <w:num w:numId="5" w16cid:durableId="1889561241">
    <w:abstractNumId w:val="14"/>
  </w:num>
  <w:num w:numId="6" w16cid:durableId="1951620489">
    <w:abstractNumId w:val="15"/>
  </w:num>
  <w:num w:numId="7" w16cid:durableId="39019615">
    <w:abstractNumId w:val="10"/>
  </w:num>
  <w:num w:numId="8" w16cid:durableId="1288506444">
    <w:abstractNumId w:val="2"/>
  </w:num>
  <w:num w:numId="9" w16cid:durableId="585572447">
    <w:abstractNumId w:val="4"/>
  </w:num>
  <w:num w:numId="10" w16cid:durableId="79061106">
    <w:abstractNumId w:val="16"/>
  </w:num>
  <w:num w:numId="11" w16cid:durableId="1297907662">
    <w:abstractNumId w:val="24"/>
  </w:num>
  <w:num w:numId="12" w16cid:durableId="931398855">
    <w:abstractNumId w:val="6"/>
  </w:num>
  <w:num w:numId="13" w16cid:durableId="1970476373">
    <w:abstractNumId w:val="11"/>
  </w:num>
  <w:num w:numId="14" w16cid:durableId="1901595178">
    <w:abstractNumId w:val="7"/>
  </w:num>
  <w:num w:numId="15" w16cid:durableId="1036584015">
    <w:abstractNumId w:val="5"/>
  </w:num>
  <w:num w:numId="16" w16cid:durableId="1773428584">
    <w:abstractNumId w:val="17"/>
  </w:num>
  <w:num w:numId="17" w16cid:durableId="470489065">
    <w:abstractNumId w:val="23"/>
  </w:num>
  <w:num w:numId="18" w16cid:durableId="163595945">
    <w:abstractNumId w:val="9"/>
  </w:num>
  <w:num w:numId="19" w16cid:durableId="1586761170">
    <w:abstractNumId w:val="18"/>
  </w:num>
  <w:num w:numId="20" w16cid:durableId="1186360794">
    <w:abstractNumId w:val="3"/>
  </w:num>
  <w:num w:numId="21" w16cid:durableId="233247504">
    <w:abstractNumId w:val="1"/>
  </w:num>
  <w:num w:numId="22" w16cid:durableId="1260335857">
    <w:abstractNumId w:val="0"/>
  </w:num>
  <w:num w:numId="23" w16cid:durableId="1681739485">
    <w:abstractNumId w:val="13"/>
  </w:num>
  <w:num w:numId="24" w16cid:durableId="821581278">
    <w:abstractNumId w:val="8"/>
  </w:num>
  <w:num w:numId="25" w16cid:durableId="124094675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šparík Miroslav, Mgr.">
    <w15:presenceInfo w15:providerId="AD" w15:userId="S::miroslav.gasparik@bratislava.sk::59b8b591-1aca-4cf7-aafa-867118983b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888"/>
    <w:rsid w:val="0001350D"/>
    <w:rsid w:val="00014295"/>
    <w:rsid w:val="00017899"/>
    <w:rsid w:val="00021BC4"/>
    <w:rsid w:val="000242A5"/>
    <w:rsid w:val="000422B8"/>
    <w:rsid w:val="00053D3F"/>
    <w:rsid w:val="0005452C"/>
    <w:rsid w:val="00056ED9"/>
    <w:rsid w:val="00056F42"/>
    <w:rsid w:val="00060E0E"/>
    <w:rsid w:val="00073F7F"/>
    <w:rsid w:val="00076CB1"/>
    <w:rsid w:val="00086765"/>
    <w:rsid w:val="00091129"/>
    <w:rsid w:val="000A21D9"/>
    <w:rsid w:val="000A5D46"/>
    <w:rsid w:val="000A6EF3"/>
    <w:rsid w:val="000B1F71"/>
    <w:rsid w:val="000B7D62"/>
    <w:rsid w:val="000C4ED3"/>
    <w:rsid w:val="000D7939"/>
    <w:rsid w:val="000F2E7E"/>
    <w:rsid w:val="001045BC"/>
    <w:rsid w:val="00104CA0"/>
    <w:rsid w:val="00113811"/>
    <w:rsid w:val="001203CD"/>
    <w:rsid w:val="00121BAE"/>
    <w:rsid w:val="00125E33"/>
    <w:rsid w:val="00136503"/>
    <w:rsid w:val="00137498"/>
    <w:rsid w:val="001577A8"/>
    <w:rsid w:val="00177FEE"/>
    <w:rsid w:val="001936DB"/>
    <w:rsid w:val="001A6A87"/>
    <w:rsid w:val="001B0537"/>
    <w:rsid w:val="001C0003"/>
    <w:rsid w:val="001C5ECD"/>
    <w:rsid w:val="001C672D"/>
    <w:rsid w:val="001D1D60"/>
    <w:rsid w:val="001D6F36"/>
    <w:rsid w:val="001D6FF2"/>
    <w:rsid w:val="001E0353"/>
    <w:rsid w:val="001E791C"/>
    <w:rsid w:val="001F4958"/>
    <w:rsid w:val="001F7406"/>
    <w:rsid w:val="002118A1"/>
    <w:rsid w:val="00220DB0"/>
    <w:rsid w:val="002256E9"/>
    <w:rsid w:val="0023115A"/>
    <w:rsid w:val="0023380D"/>
    <w:rsid w:val="00234A63"/>
    <w:rsid w:val="002633FE"/>
    <w:rsid w:val="00271079"/>
    <w:rsid w:val="002908B8"/>
    <w:rsid w:val="00292136"/>
    <w:rsid w:val="0029293A"/>
    <w:rsid w:val="00294244"/>
    <w:rsid w:val="0029713F"/>
    <w:rsid w:val="002A181A"/>
    <w:rsid w:val="002A6B2E"/>
    <w:rsid w:val="002D0A6A"/>
    <w:rsid w:val="002D0F33"/>
    <w:rsid w:val="002D705E"/>
    <w:rsid w:val="002D725C"/>
    <w:rsid w:val="002F24EF"/>
    <w:rsid w:val="002F2E70"/>
    <w:rsid w:val="002F4E74"/>
    <w:rsid w:val="00306A3C"/>
    <w:rsid w:val="00313754"/>
    <w:rsid w:val="00317F1D"/>
    <w:rsid w:val="003200AD"/>
    <w:rsid w:val="003215AD"/>
    <w:rsid w:val="00354FC6"/>
    <w:rsid w:val="00362F7A"/>
    <w:rsid w:val="00367D71"/>
    <w:rsid w:val="00370283"/>
    <w:rsid w:val="00370E4E"/>
    <w:rsid w:val="00374FDA"/>
    <w:rsid w:val="003767F9"/>
    <w:rsid w:val="00384705"/>
    <w:rsid w:val="00392E34"/>
    <w:rsid w:val="003934DC"/>
    <w:rsid w:val="00396F32"/>
    <w:rsid w:val="003A779B"/>
    <w:rsid w:val="003B03B4"/>
    <w:rsid w:val="003C3D57"/>
    <w:rsid w:val="003E3E4E"/>
    <w:rsid w:val="003F06B6"/>
    <w:rsid w:val="003F3884"/>
    <w:rsid w:val="00400D01"/>
    <w:rsid w:val="00413AF9"/>
    <w:rsid w:val="00424E12"/>
    <w:rsid w:val="00430587"/>
    <w:rsid w:val="0044679B"/>
    <w:rsid w:val="00447032"/>
    <w:rsid w:val="00450BB1"/>
    <w:rsid w:val="0045146D"/>
    <w:rsid w:val="0046677A"/>
    <w:rsid w:val="004730FC"/>
    <w:rsid w:val="0049503F"/>
    <w:rsid w:val="004A04BD"/>
    <w:rsid w:val="004A13AE"/>
    <w:rsid w:val="004E7FFB"/>
    <w:rsid w:val="005116F3"/>
    <w:rsid w:val="005126BD"/>
    <w:rsid w:val="00514F15"/>
    <w:rsid w:val="005151B4"/>
    <w:rsid w:val="00521C25"/>
    <w:rsid w:val="00531845"/>
    <w:rsid w:val="00536152"/>
    <w:rsid w:val="00537A68"/>
    <w:rsid w:val="00542154"/>
    <w:rsid w:val="005432D9"/>
    <w:rsid w:val="0054695C"/>
    <w:rsid w:val="00557249"/>
    <w:rsid w:val="00567814"/>
    <w:rsid w:val="005761C7"/>
    <w:rsid w:val="00590717"/>
    <w:rsid w:val="00591006"/>
    <w:rsid w:val="005968BE"/>
    <w:rsid w:val="005B4DF1"/>
    <w:rsid w:val="005B56C5"/>
    <w:rsid w:val="005B7798"/>
    <w:rsid w:val="005C0BA3"/>
    <w:rsid w:val="005C323C"/>
    <w:rsid w:val="005D235A"/>
    <w:rsid w:val="005D522A"/>
    <w:rsid w:val="005E1AFE"/>
    <w:rsid w:val="005E3E74"/>
    <w:rsid w:val="005F57A2"/>
    <w:rsid w:val="00605E78"/>
    <w:rsid w:val="0061453C"/>
    <w:rsid w:val="00631EC3"/>
    <w:rsid w:val="00651B79"/>
    <w:rsid w:val="00672497"/>
    <w:rsid w:val="00673384"/>
    <w:rsid w:val="00674D0A"/>
    <w:rsid w:val="00696397"/>
    <w:rsid w:val="006A2896"/>
    <w:rsid w:val="006C255D"/>
    <w:rsid w:val="006C4E35"/>
    <w:rsid w:val="006C68ED"/>
    <w:rsid w:val="006C7C42"/>
    <w:rsid w:val="006D41C3"/>
    <w:rsid w:val="006D6503"/>
    <w:rsid w:val="007040B9"/>
    <w:rsid w:val="00712AC9"/>
    <w:rsid w:val="00750FBB"/>
    <w:rsid w:val="0076492E"/>
    <w:rsid w:val="00764A1C"/>
    <w:rsid w:val="007B271A"/>
    <w:rsid w:val="007B38D0"/>
    <w:rsid w:val="007B64DA"/>
    <w:rsid w:val="007F4DF2"/>
    <w:rsid w:val="008001F9"/>
    <w:rsid w:val="00812918"/>
    <w:rsid w:val="00814658"/>
    <w:rsid w:val="00840E91"/>
    <w:rsid w:val="00845182"/>
    <w:rsid w:val="0085667E"/>
    <w:rsid w:val="00863794"/>
    <w:rsid w:val="00872F78"/>
    <w:rsid w:val="0087694A"/>
    <w:rsid w:val="00877B3A"/>
    <w:rsid w:val="00883905"/>
    <w:rsid w:val="008903A6"/>
    <w:rsid w:val="00894F53"/>
    <w:rsid w:val="008A608C"/>
    <w:rsid w:val="008B2D3C"/>
    <w:rsid w:val="008B376E"/>
    <w:rsid w:val="008B689D"/>
    <w:rsid w:val="008C1DD6"/>
    <w:rsid w:val="008C2CBC"/>
    <w:rsid w:val="008C697A"/>
    <w:rsid w:val="008D0223"/>
    <w:rsid w:val="008D0DFF"/>
    <w:rsid w:val="008D1CBE"/>
    <w:rsid w:val="008E4BB6"/>
    <w:rsid w:val="00906EA6"/>
    <w:rsid w:val="009103FA"/>
    <w:rsid w:val="00914E52"/>
    <w:rsid w:val="00951901"/>
    <w:rsid w:val="0095696B"/>
    <w:rsid w:val="009602BF"/>
    <w:rsid w:val="00993ADC"/>
    <w:rsid w:val="009A1AC3"/>
    <w:rsid w:val="009A7875"/>
    <w:rsid w:val="009B2F15"/>
    <w:rsid w:val="009B5190"/>
    <w:rsid w:val="009C0D6E"/>
    <w:rsid w:val="009C47C7"/>
    <w:rsid w:val="009D55A1"/>
    <w:rsid w:val="00A35F1F"/>
    <w:rsid w:val="00A37CE5"/>
    <w:rsid w:val="00A45A0A"/>
    <w:rsid w:val="00A709E4"/>
    <w:rsid w:val="00A70E75"/>
    <w:rsid w:val="00A77E4F"/>
    <w:rsid w:val="00A83E73"/>
    <w:rsid w:val="00AA0432"/>
    <w:rsid w:val="00AA602F"/>
    <w:rsid w:val="00AF1299"/>
    <w:rsid w:val="00AF5E6E"/>
    <w:rsid w:val="00B04260"/>
    <w:rsid w:val="00B1212F"/>
    <w:rsid w:val="00B12243"/>
    <w:rsid w:val="00B14790"/>
    <w:rsid w:val="00B15BD8"/>
    <w:rsid w:val="00B21E81"/>
    <w:rsid w:val="00B2349B"/>
    <w:rsid w:val="00B3416D"/>
    <w:rsid w:val="00B4509B"/>
    <w:rsid w:val="00B65175"/>
    <w:rsid w:val="00B71019"/>
    <w:rsid w:val="00B75857"/>
    <w:rsid w:val="00B75F89"/>
    <w:rsid w:val="00B76211"/>
    <w:rsid w:val="00B77FCB"/>
    <w:rsid w:val="00B877FA"/>
    <w:rsid w:val="00B9681C"/>
    <w:rsid w:val="00BA0FC2"/>
    <w:rsid w:val="00BA1453"/>
    <w:rsid w:val="00BA5AED"/>
    <w:rsid w:val="00BC0888"/>
    <w:rsid w:val="00BC21EE"/>
    <w:rsid w:val="00BC7644"/>
    <w:rsid w:val="00BE420B"/>
    <w:rsid w:val="00BF10BD"/>
    <w:rsid w:val="00BF67BD"/>
    <w:rsid w:val="00C022B1"/>
    <w:rsid w:val="00C025DB"/>
    <w:rsid w:val="00C10ECB"/>
    <w:rsid w:val="00C3640D"/>
    <w:rsid w:val="00C53D0C"/>
    <w:rsid w:val="00C545BD"/>
    <w:rsid w:val="00C64125"/>
    <w:rsid w:val="00C658F0"/>
    <w:rsid w:val="00C65DC4"/>
    <w:rsid w:val="00C65F92"/>
    <w:rsid w:val="00C726FC"/>
    <w:rsid w:val="00C87D31"/>
    <w:rsid w:val="00C91060"/>
    <w:rsid w:val="00C962B6"/>
    <w:rsid w:val="00C96C1C"/>
    <w:rsid w:val="00CA117E"/>
    <w:rsid w:val="00CA148C"/>
    <w:rsid w:val="00CC28C5"/>
    <w:rsid w:val="00CC4CD8"/>
    <w:rsid w:val="00CD6A85"/>
    <w:rsid w:val="00D004DC"/>
    <w:rsid w:val="00D0538A"/>
    <w:rsid w:val="00D07BBF"/>
    <w:rsid w:val="00D1645E"/>
    <w:rsid w:val="00D25CFC"/>
    <w:rsid w:val="00D3646A"/>
    <w:rsid w:val="00D5443F"/>
    <w:rsid w:val="00D566F3"/>
    <w:rsid w:val="00D5683E"/>
    <w:rsid w:val="00D577CB"/>
    <w:rsid w:val="00D71FE0"/>
    <w:rsid w:val="00D75C47"/>
    <w:rsid w:val="00D76CB0"/>
    <w:rsid w:val="00D85639"/>
    <w:rsid w:val="00D878F4"/>
    <w:rsid w:val="00D87CCB"/>
    <w:rsid w:val="00D87F9B"/>
    <w:rsid w:val="00D9167C"/>
    <w:rsid w:val="00DA2438"/>
    <w:rsid w:val="00DB3663"/>
    <w:rsid w:val="00DC714D"/>
    <w:rsid w:val="00DD1983"/>
    <w:rsid w:val="00DD30D0"/>
    <w:rsid w:val="00DE2AF3"/>
    <w:rsid w:val="00E00A3B"/>
    <w:rsid w:val="00E0174F"/>
    <w:rsid w:val="00E030BC"/>
    <w:rsid w:val="00E07561"/>
    <w:rsid w:val="00E30705"/>
    <w:rsid w:val="00E3397D"/>
    <w:rsid w:val="00E35DA1"/>
    <w:rsid w:val="00E37FBE"/>
    <w:rsid w:val="00E440B2"/>
    <w:rsid w:val="00E517D5"/>
    <w:rsid w:val="00E6038B"/>
    <w:rsid w:val="00E80651"/>
    <w:rsid w:val="00EE4E1E"/>
    <w:rsid w:val="00EF0061"/>
    <w:rsid w:val="00EF0A47"/>
    <w:rsid w:val="00F06004"/>
    <w:rsid w:val="00F413C5"/>
    <w:rsid w:val="00F600F9"/>
    <w:rsid w:val="00F75C75"/>
    <w:rsid w:val="00F91A01"/>
    <w:rsid w:val="00F9362D"/>
    <w:rsid w:val="00FC0188"/>
    <w:rsid w:val="00FD343A"/>
    <w:rsid w:val="00FD6812"/>
    <w:rsid w:val="00FE02BD"/>
    <w:rsid w:val="00FE24E6"/>
    <w:rsid w:val="00FE4142"/>
    <w:rsid w:val="00FE6AEC"/>
    <w:rsid w:val="00FE7CA6"/>
    <w:rsid w:val="00FF0F14"/>
    <w:rsid w:val="00FF25BB"/>
    <w:rsid w:val="00FF55AA"/>
    <w:rsid w:val="01426A86"/>
    <w:rsid w:val="0230DF70"/>
    <w:rsid w:val="05D213AA"/>
    <w:rsid w:val="08EEC76E"/>
    <w:rsid w:val="0B9947C0"/>
    <w:rsid w:val="11A9D447"/>
    <w:rsid w:val="1345A4A8"/>
    <w:rsid w:val="14545499"/>
    <w:rsid w:val="16784C70"/>
    <w:rsid w:val="178BF55B"/>
    <w:rsid w:val="1B6FE867"/>
    <w:rsid w:val="1C9FC9E6"/>
    <w:rsid w:val="1E3B9A47"/>
    <w:rsid w:val="223457DC"/>
    <w:rsid w:val="24BCB4D6"/>
    <w:rsid w:val="255B2A24"/>
    <w:rsid w:val="25FAC4D1"/>
    <w:rsid w:val="261CE070"/>
    <w:rsid w:val="279F8874"/>
    <w:rsid w:val="27E186D8"/>
    <w:rsid w:val="2A18841C"/>
    <w:rsid w:val="2D7FE4E7"/>
    <w:rsid w:val="30B34068"/>
    <w:rsid w:val="32318E8F"/>
    <w:rsid w:val="327702F1"/>
    <w:rsid w:val="32E23B1B"/>
    <w:rsid w:val="3323E329"/>
    <w:rsid w:val="347E0B7C"/>
    <w:rsid w:val="3528AEBF"/>
    <w:rsid w:val="3607890D"/>
    <w:rsid w:val="36EB502D"/>
    <w:rsid w:val="37B5AC3E"/>
    <w:rsid w:val="39EF24C3"/>
    <w:rsid w:val="3A157F89"/>
    <w:rsid w:val="3AED4D00"/>
    <w:rsid w:val="3C891D61"/>
    <w:rsid w:val="3D4D204B"/>
    <w:rsid w:val="3D7CE054"/>
    <w:rsid w:val="3F295414"/>
    <w:rsid w:val="4220916E"/>
    <w:rsid w:val="432D7CBE"/>
    <w:rsid w:val="43FCC537"/>
    <w:rsid w:val="470D7535"/>
    <w:rsid w:val="473465F9"/>
    <w:rsid w:val="4BC53E4A"/>
    <w:rsid w:val="4BFF2143"/>
    <w:rsid w:val="4C94DBE1"/>
    <w:rsid w:val="4D2CF861"/>
    <w:rsid w:val="4F36C205"/>
    <w:rsid w:val="5321E7B3"/>
    <w:rsid w:val="56802C0E"/>
    <w:rsid w:val="5827A9A2"/>
    <w:rsid w:val="5A47BB6A"/>
    <w:rsid w:val="5A8A180B"/>
    <w:rsid w:val="5AADA7A9"/>
    <w:rsid w:val="5BFC1CB0"/>
    <w:rsid w:val="64072E95"/>
    <w:rsid w:val="672C7C87"/>
    <w:rsid w:val="673ECF57"/>
    <w:rsid w:val="71A9B487"/>
    <w:rsid w:val="76BD8912"/>
    <w:rsid w:val="7874F19A"/>
    <w:rsid w:val="78C760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35AFE"/>
  <w15:chartTrackingRefBased/>
  <w15:docId w15:val="{363FE8A1-DE0C-4371-AD97-1EE4C4576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C0888"/>
    <w:rPr>
      <w:rFonts w:ascii="Times New Roman" w:eastAsia="Times New Roman" w:hAnsi="Times New Roman"/>
    </w:rPr>
  </w:style>
  <w:style w:type="paragraph" w:styleId="Nadpis1">
    <w:name w:val="heading 1"/>
    <w:basedOn w:val="Normlny"/>
    <w:next w:val="Normlny"/>
    <w:link w:val="Nadpis1Char"/>
    <w:qFormat/>
    <w:rsid w:val="00BC0888"/>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BC0888"/>
    <w:pPr>
      <w:keepNext/>
      <w:spacing w:line="360" w:lineRule="auto"/>
      <w:jc w:val="center"/>
      <w:outlineLvl w:val="1"/>
    </w:pPr>
    <w:rPr>
      <w:rFonts w:ascii="Arial" w:hAnsi="Arial"/>
      <w:b/>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BC0888"/>
    <w:rPr>
      <w:rFonts w:ascii="Arial" w:eastAsia="Times New Roman" w:hAnsi="Arial" w:cs="Arial"/>
      <w:b/>
      <w:bCs/>
      <w:kern w:val="32"/>
      <w:sz w:val="32"/>
      <w:szCs w:val="32"/>
      <w:lang w:eastAsia="sk-SK"/>
    </w:rPr>
  </w:style>
  <w:style w:type="character" w:customStyle="1" w:styleId="Nadpis2Char">
    <w:name w:val="Nadpis 2 Char"/>
    <w:link w:val="Nadpis2"/>
    <w:rsid w:val="00BC0888"/>
    <w:rPr>
      <w:rFonts w:ascii="Arial" w:eastAsia="Times New Roman" w:hAnsi="Arial" w:cs="Times New Roman"/>
      <w:b/>
      <w:szCs w:val="20"/>
      <w:lang w:eastAsia="cs-CZ"/>
    </w:rPr>
  </w:style>
  <w:style w:type="paragraph" w:customStyle="1" w:styleId="NADP">
    <w:name w:val="NADP."/>
    <w:basedOn w:val="Normlny"/>
    <w:rsid w:val="00BC0888"/>
    <w:pPr>
      <w:numPr>
        <w:numId w:val="2"/>
      </w:numPr>
      <w:spacing w:line="360" w:lineRule="auto"/>
      <w:jc w:val="both"/>
    </w:pPr>
    <w:rPr>
      <w:rFonts w:ascii="Arial" w:hAnsi="Arial"/>
      <w:b/>
      <w:sz w:val="24"/>
      <w:u w:val="single"/>
    </w:rPr>
  </w:style>
  <w:style w:type="paragraph" w:customStyle="1" w:styleId="ODS">
    <w:name w:val="ODS."/>
    <w:basedOn w:val="Nadpis2"/>
    <w:rsid w:val="00BC0888"/>
    <w:pPr>
      <w:numPr>
        <w:ilvl w:val="1"/>
        <w:numId w:val="2"/>
      </w:numPr>
      <w:jc w:val="both"/>
    </w:pPr>
    <w:rPr>
      <w:b w:val="0"/>
      <w:lang w:eastAsia="sk-SK"/>
    </w:rPr>
  </w:style>
  <w:style w:type="paragraph" w:customStyle="1" w:styleId="PODODS">
    <w:name w:val="PODODS."/>
    <w:basedOn w:val="Normlny"/>
    <w:rsid w:val="00BC0888"/>
    <w:pPr>
      <w:numPr>
        <w:ilvl w:val="2"/>
        <w:numId w:val="2"/>
      </w:numPr>
      <w:spacing w:line="360" w:lineRule="auto"/>
      <w:jc w:val="both"/>
    </w:pPr>
    <w:rPr>
      <w:rFonts w:ascii="Arial" w:hAnsi="Arial"/>
      <w:sz w:val="22"/>
    </w:rPr>
  </w:style>
  <w:style w:type="paragraph" w:customStyle="1" w:styleId="Text">
    <w:name w:val="Text"/>
    <w:basedOn w:val="Normlny"/>
    <w:rsid w:val="00BC0888"/>
    <w:pPr>
      <w:widowControl w:val="0"/>
      <w:overflowPunct w:val="0"/>
      <w:autoSpaceDE w:val="0"/>
      <w:autoSpaceDN w:val="0"/>
      <w:adjustRightInd w:val="0"/>
      <w:spacing w:after="240"/>
      <w:ind w:firstLine="1440"/>
      <w:textAlignment w:val="baseline"/>
    </w:pPr>
    <w:rPr>
      <w:sz w:val="24"/>
    </w:rPr>
  </w:style>
  <w:style w:type="paragraph" w:customStyle="1" w:styleId="Level1">
    <w:name w:val="Level 1"/>
    <w:basedOn w:val="Normlny"/>
    <w:next w:val="Normlny"/>
    <w:rsid w:val="00BC0888"/>
    <w:pPr>
      <w:keepNext/>
      <w:numPr>
        <w:numId w:val="4"/>
      </w:numPr>
      <w:spacing w:before="280" w:after="140" w:line="290" w:lineRule="auto"/>
      <w:jc w:val="both"/>
      <w:outlineLvl w:val="0"/>
    </w:pPr>
    <w:rPr>
      <w:rFonts w:ascii="Arial" w:eastAsia="Batang" w:hAnsi="Arial"/>
      <w:b/>
      <w:bCs/>
      <w:kern w:val="20"/>
      <w:sz w:val="22"/>
      <w:szCs w:val="32"/>
      <w:lang w:val="en-GB" w:eastAsia="en-US"/>
    </w:rPr>
  </w:style>
  <w:style w:type="paragraph" w:customStyle="1" w:styleId="Level2">
    <w:name w:val="Level 2"/>
    <w:basedOn w:val="Normlny"/>
    <w:rsid w:val="00BC0888"/>
    <w:pPr>
      <w:numPr>
        <w:ilvl w:val="1"/>
        <w:numId w:val="4"/>
      </w:numPr>
      <w:spacing w:after="140" w:line="290" w:lineRule="auto"/>
      <w:jc w:val="both"/>
    </w:pPr>
    <w:rPr>
      <w:rFonts w:ascii="Arial" w:eastAsia="Batang" w:hAnsi="Arial"/>
      <w:kern w:val="20"/>
      <w:szCs w:val="28"/>
      <w:lang w:val="en-GB" w:eastAsia="en-US"/>
    </w:rPr>
  </w:style>
  <w:style w:type="paragraph" w:customStyle="1" w:styleId="Level3">
    <w:name w:val="Level 3"/>
    <w:basedOn w:val="Normlny"/>
    <w:rsid w:val="00BC0888"/>
    <w:pPr>
      <w:numPr>
        <w:ilvl w:val="2"/>
        <w:numId w:val="4"/>
      </w:numPr>
      <w:spacing w:after="140" w:line="290" w:lineRule="auto"/>
      <w:jc w:val="both"/>
    </w:pPr>
    <w:rPr>
      <w:rFonts w:ascii="Arial" w:eastAsia="Batang" w:hAnsi="Arial"/>
      <w:kern w:val="20"/>
      <w:szCs w:val="28"/>
      <w:lang w:val="en-GB" w:eastAsia="en-US"/>
    </w:rPr>
  </w:style>
  <w:style w:type="paragraph" w:customStyle="1" w:styleId="Level4">
    <w:name w:val="Level 4"/>
    <w:basedOn w:val="Normlny"/>
    <w:rsid w:val="00BC0888"/>
    <w:pPr>
      <w:numPr>
        <w:ilvl w:val="3"/>
        <w:numId w:val="4"/>
      </w:numPr>
      <w:spacing w:after="140" w:line="290" w:lineRule="auto"/>
      <w:jc w:val="both"/>
      <w:outlineLvl w:val="3"/>
    </w:pPr>
    <w:rPr>
      <w:rFonts w:ascii="Arial" w:eastAsia="Batang" w:hAnsi="Arial"/>
      <w:kern w:val="20"/>
      <w:szCs w:val="24"/>
      <w:lang w:val="en-GB" w:eastAsia="en-US"/>
    </w:rPr>
  </w:style>
  <w:style w:type="paragraph" w:customStyle="1" w:styleId="Level5">
    <w:name w:val="Level 5"/>
    <w:basedOn w:val="Normlny"/>
    <w:rsid w:val="00BC0888"/>
    <w:pPr>
      <w:numPr>
        <w:ilvl w:val="4"/>
        <w:numId w:val="4"/>
      </w:numPr>
      <w:spacing w:after="140" w:line="290" w:lineRule="auto"/>
      <w:jc w:val="both"/>
      <w:outlineLvl w:val="4"/>
    </w:pPr>
    <w:rPr>
      <w:rFonts w:ascii="Arial" w:eastAsia="Batang" w:hAnsi="Arial"/>
      <w:kern w:val="20"/>
      <w:szCs w:val="24"/>
      <w:lang w:val="en-GB" w:eastAsia="en-US"/>
    </w:rPr>
  </w:style>
  <w:style w:type="paragraph" w:customStyle="1" w:styleId="Level6">
    <w:name w:val="Level 6"/>
    <w:basedOn w:val="Normlny"/>
    <w:rsid w:val="00BC0888"/>
    <w:pPr>
      <w:numPr>
        <w:ilvl w:val="5"/>
        <w:numId w:val="4"/>
      </w:numPr>
      <w:spacing w:after="140" w:line="290" w:lineRule="auto"/>
      <w:jc w:val="both"/>
      <w:outlineLvl w:val="5"/>
    </w:pPr>
    <w:rPr>
      <w:rFonts w:ascii="Arial" w:eastAsia="Batang" w:hAnsi="Arial"/>
      <w:kern w:val="20"/>
      <w:szCs w:val="24"/>
      <w:lang w:val="en-GB" w:eastAsia="en-US"/>
    </w:rPr>
  </w:style>
  <w:style w:type="paragraph" w:customStyle="1" w:styleId="Level7">
    <w:name w:val="Level 7"/>
    <w:basedOn w:val="Normlny"/>
    <w:rsid w:val="00BC0888"/>
    <w:pPr>
      <w:numPr>
        <w:ilvl w:val="6"/>
        <w:numId w:val="4"/>
      </w:numPr>
      <w:spacing w:after="140" w:line="290" w:lineRule="auto"/>
      <w:jc w:val="both"/>
      <w:outlineLvl w:val="6"/>
    </w:pPr>
    <w:rPr>
      <w:rFonts w:ascii="Arial" w:eastAsia="Batang" w:hAnsi="Arial"/>
      <w:kern w:val="20"/>
      <w:szCs w:val="24"/>
      <w:lang w:val="en-GB" w:eastAsia="en-US"/>
    </w:rPr>
  </w:style>
  <w:style w:type="paragraph" w:customStyle="1" w:styleId="Level8">
    <w:name w:val="Level 8"/>
    <w:basedOn w:val="Normlny"/>
    <w:rsid w:val="00BC0888"/>
    <w:pPr>
      <w:numPr>
        <w:ilvl w:val="7"/>
        <w:numId w:val="4"/>
      </w:numPr>
      <w:spacing w:after="140" w:line="290" w:lineRule="auto"/>
      <w:jc w:val="both"/>
      <w:outlineLvl w:val="7"/>
    </w:pPr>
    <w:rPr>
      <w:rFonts w:ascii="Arial" w:eastAsia="Batang" w:hAnsi="Arial"/>
      <w:kern w:val="20"/>
      <w:szCs w:val="24"/>
      <w:lang w:val="en-GB" w:eastAsia="en-US"/>
    </w:rPr>
  </w:style>
  <w:style w:type="paragraph" w:customStyle="1" w:styleId="Level9">
    <w:name w:val="Level 9"/>
    <w:basedOn w:val="Normlny"/>
    <w:rsid w:val="00BC0888"/>
    <w:pPr>
      <w:numPr>
        <w:ilvl w:val="8"/>
        <w:numId w:val="4"/>
      </w:numPr>
      <w:spacing w:after="140" w:line="290" w:lineRule="auto"/>
      <w:jc w:val="both"/>
      <w:outlineLvl w:val="8"/>
    </w:pPr>
    <w:rPr>
      <w:rFonts w:ascii="Arial" w:eastAsia="Batang" w:hAnsi="Arial"/>
      <w:kern w:val="20"/>
      <w:szCs w:val="24"/>
      <w:lang w:val="en-GB" w:eastAsia="en-US"/>
    </w:rPr>
  </w:style>
  <w:style w:type="paragraph" w:styleId="Zkladntext">
    <w:name w:val="Body Text"/>
    <w:basedOn w:val="Normlny"/>
    <w:link w:val="ZkladntextChar"/>
    <w:rsid w:val="00BC0888"/>
    <w:pPr>
      <w:spacing w:line="360" w:lineRule="auto"/>
      <w:jc w:val="both"/>
    </w:pPr>
    <w:rPr>
      <w:rFonts w:ascii="Arial" w:hAnsi="Arial"/>
      <w:sz w:val="22"/>
    </w:rPr>
  </w:style>
  <w:style w:type="character" w:customStyle="1" w:styleId="ZkladntextChar">
    <w:name w:val="Základný text Char"/>
    <w:link w:val="Zkladntext"/>
    <w:rsid w:val="00BC0888"/>
    <w:rPr>
      <w:rFonts w:ascii="Arial" w:eastAsia="Times New Roman" w:hAnsi="Arial" w:cs="Times New Roman"/>
      <w:szCs w:val="20"/>
      <w:lang w:eastAsia="sk-SK"/>
    </w:rPr>
  </w:style>
  <w:style w:type="paragraph" w:styleId="Hlavika">
    <w:name w:val="header"/>
    <w:basedOn w:val="Normlny"/>
    <w:link w:val="HlavikaChar"/>
    <w:rsid w:val="00BC0888"/>
    <w:pPr>
      <w:tabs>
        <w:tab w:val="center" w:pos="4536"/>
        <w:tab w:val="right" w:pos="9072"/>
      </w:tabs>
    </w:pPr>
  </w:style>
  <w:style w:type="character" w:customStyle="1" w:styleId="HlavikaChar">
    <w:name w:val="Hlavička Char"/>
    <w:link w:val="Hlavika"/>
    <w:rsid w:val="00BC0888"/>
    <w:rPr>
      <w:rFonts w:ascii="Times New Roman" w:eastAsia="Times New Roman" w:hAnsi="Times New Roman" w:cs="Times New Roman"/>
      <w:sz w:val="20"/>
      <w:szCs w:val="20"/>
      <w:lang w:eastAsia="sk-SK"/>
    </w:rPr>
  </w:style>
  <w:style w:type="paragraph" w:styleId="Pta">
    <w:name w:val="footer"/>
    <w:basedOn w:val="Normlny"/>
    <w:link w:val="PtaChar"/>
    <w:rsid w:val="00BC0888"/>
    <w:pPr>
      <w:tabs>
        <w:tab w:val="center" w:pos="4536"/>
        <w:tab w:val="right" w:pos="9072"/>
      </w:tabs>
    </w:pPr>
  </w:style>
  <w:style w:type="character" w:customStyle="1" w:styleId="PtaChar">
    <w:name w:val="Päta Char"/>
    <w:link w:val="Pta"/>
    <w:rsid w:val="00BC0888"/>
    <w:rPr>
      <w:rFonts w:ascii="Times New Roman" w:eastAsia="Times New Roman" w:hAnsi="Times New Roman" w:cs="Times New Roman"/>
      <w:sz w:val="20"/>
      <w:szCs w:val="20"/>
      <w:lang w:eastAsia="sk-SK"/>
    </w:rPr>
  </w:style>
  <w:style w:type="paragraph" w:styleId="Nzov">
    <w:name w:val="Title"/>
    <w:basedOn w:val="Normlny"/>
    <w:link w:val="NzovChar"/>
    <w:qFormat/>
    <w:rsid w:val="00BC0888"/>
    <w:pPr>
      <w:jc w:val="center"/>
    </w:pPr>
    <w:rPr>
      <w:b/>
      <w:sz w:val="52"/>
      <w:lang w:eastAsia="cs-CZ"/>
    </w:rPr>
  </w:style>
  <w:style w:type="character" w:customStyle="1" w:styleId="NzovChar">
    <w:name w:val="Názov Char"/>
    <w:link w:val="Nzov"/>
    <w:rsid w:val="00BC0888"/>
    <w:rPr>
      <w:rFonts w:ascii="Times New Roman" w:eastAsia="Times New Roman" w:hAnsi="Times New Roman" w:cs="Times New Roman"/>
      <w:b/>
      <w:sz w:val="52"/>
      <w:szCs w:val="20"/>
      <w:lang w:eastAsia="cs-CZ"/>
    </w:rPr>
  </w:style>
  <w:style w:type="character" w:styleId="slostrany">
    <w:name w:val="page number"/>
    <w:basedOn w:val="Predvolenpsmoodseku"/>
    <w:rsid w:val="00BC0888"/>
  </w:style>
  <w:style w:type="paragraph" w:styleId="Odsekzoznamu">
    <w:name w:val="List Paragraph"/>
    <w:basedOn w:val="Normlny"/>
    <w:uiPriority w:val="34"/>
    <w:qFormat/>
    <w:rsid w:val="00C87D31"/>
    <w:pPr>
      <w:ind w:left="708"/>
    </w:pPr>
  </w:style>
  <w:style w:type="character" w:styleId="Vrazn">
    <w:name w:val="Strong"/>
    <w:qFormat/>
    <w:rsid w:val="00447032"/>
    <w:rPr>
      <w:b/>
      <w:bCs/>
    </w:rPr>
  </w:style>
  <w:style w:type="character" w:customStyle="1" w:styleId="apple-style-span">
    <w:name w:val="apple-style-span"/>
    <w:basedOn w:val="Predvolenpsmoodseku"/>
    <w:rsid w:val="00447032"/>
  </w:style>
  <w:style w:type="character" w:customStyle="1" w:styleId="F6-Body1Char">
    <w:name w:val="F6-Body 1. Char"/>
    <w:link w:val="F6-Body1"/>
    <w:rsid w:val="00447032"/>
    <w:rPr>
      <w:i/>
      <w:sz w:val="24"/>
    </w:rPr>
  </w:style>
  <w:style w:type="character" w:customStyle="1" w:styleId="apple-converted-space">
    <w:name w:val="apple-converted-space"/>
    <w:basedOn w:val="Predvolenpsmoodseku"/>
    <w:rsid w:val="00447032"/>
  </w:style>
  <w:style w:type="character" w:customStyle="1" w:styleId="F2-ZkladnTextChar">
    <w:name w:val="F2-ZákladnýText Char"/>
    <w:link w:val="F2-ZkladnText"/>
    <w:rsid w:val="00447032"/>
    <w:rPr>
      <w:i/>
      <w:sz w:val="24"/>
    </w:rPr>
  </w:style>
  <w:style w:type="paragraph" w:customStyle="1" w:styleId="F2-ZkladnText">
    <w:name w:val="F2-ZákladnýText"/>
    <w:basedOn w:val="Normlny"/>
    <w:link w:val="F2-ZkladnTextChar"/>
    <w:rsid w:val="00447032"/>
    <w:pPr>
      <w:jc w:val="both"/>
    </w:pPr>
    <w:rPr>
      <w:rFonts w:ascii="Calibri" w:eastAsia="Calibri" w:hAnsi="Calibri"/>
      <w:i/>
      <w:sz w:val="24"/>
    </w:rPr>
  </w:style>
  <w:style w:type="paragraph" w:customStyle="1" w:styleId="F6-Body1">
    <w:name w:val="F6-Body 1."/>
    <w:basedOn w:val="F2-ZkladnText"/>
    <w:link w:val="F6-Body1Char"/>
    <w:rsid w:val="00447032"/>
    <w:pPr>
      <w:ind w:left="397" w:hanging="397"/>
    </w:pPr>
  </w:style>
  <w:style w:type="paragraph" w:styleId="Revzia">
    <w:name w:val="Revision"/>
    <w:hidden/>
    <w:uiPriority w:val="99"/>
    <w:semiHidden/>
    <w:rsid w:val="00121BAE"/>
    <w:rPr>
      <w:rFonts w:ascii="Times New Roman" w:eastAsia="Times New Roman" w:hAnsi="Times New Roman"/>
    </w:rPr>
  </w:style>
  <w:style w:type="character" w:styleId="Odkaznakomentr">
    <w:name w:val="annotation reference"/>
    <w:basedOn w:val="Predvolenpsmoodseku"/>
    <w:uiPriority w:val="99"/>
    <w:semiHidden/>
    <w:unhideWhenUsed/>
    <w:rsid w:val="00591006"/>
    <w:rPr>
      <w:sz w:val="16"/>
      <w:szCs w:val="16"/>
    </w:rPr>
  </w:style>
  <w:style w:type="paragraph" w:styleId="Textkomentra">
    <w:name w:val="annotation text"/>
    <w:basedOn w:val="Normlny"/>
    <w:link w:val="TextkomentraChar"/>
    <w:uiPriority w:val="99"/>
    <w:unhideWhenUsed/>
    <w:rsid w:val="00591006"/>
  </w:style>
  <w:style w:type="character" w:customStyle="1" w:styleId="TextkomentraChar">
    <w:name w:val="Text komentára Char"/>
    <w:basedOn w:val="Predvolenpsmoodseku"/>
    <w:link w:val="Textkomentra"/>
    <w:uiPriority w:val="99"/>
    <w:rsid w:val="00591006"/>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271079"/>
    <w:rPr>
      <w:b/>
      <w:bCs/>
    </w:rPr>
  </w:style>
  <w:style w:type="character" w:customStyle="1" w:styleId="PredmetkomentraChar">
    <w:name w:val="Predmet komentára Char"/>
    <w:basedOn w:val="TextkomentraChar"/>
    <w:link w:val="Predmetkomentra"/>
    <w:uiPriority w:val="99"/>
    <w:semiHidden/>
    <w:rsid w:val="0027107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FE71C84106014EAED87FA5E740ACF1" ma:contentTypeVersion="13" ma:contentTypeDescription="Create a new document." ma:contentTypeScope="" ma:versionID="bc71ed06ae612442eb180f9c3b7d467d">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43eb58a23dc58861fa0551d2fda4670c"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5FFE84-EE4A-4996-8032-053773248C2D}"/>
</file>

<file path=customXml/itemProps2.xml><?xml version="1.0" encoding="utf-8"?>
<ds:datastoreItem xmlns:ds="http://schemas.openxmlformats.org/officeDocument/2006/customXml" ds:itemID="{48D56BE1-9D9B-494D-9688-C854CCF434EF}">
  <ds:schemaRefs>
    <ds:schemaRef ds:uri="http://schemas.microsoft.com/sharepoint/v3/contenttype/forms"/>
  </ds:schemaRefs>
</ds:datastoreItem>
</file>

<file path=customXml/itemProps3.xml><?xml version="1.0" encoding="utf-8"?>
<ds:datastoreItem xmlns:ds="http://schemas.openxmlformats.org/officeDocument/2006/customXml" ds:itemID="{63C666AF-2C7E-45D6-B89C-3E32150A090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3351</Words>
  <Characters>19105</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DOPRAVOPROJEKT  a. s.</Company>
  <LinksUpToDate>false</LinksUpToDate>
  <CharactersWithSpaces>22412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vlado</dc:creator>
  <cp:keywords/>
  <dc:description/>
  <cp:lastModifiedBy>Gašparík Miroslav, Mgr.</cp:lastModifiedBy>
  <cp:revision>82</cp:revision>
  <cp:lastPrinted>2023-05-23T06:36:00Z</cp:lastPrinted>
  <dcterms:created xsi:type="dcterms:W3CDTF">2023-06-13T05:53:00Z</dcterms:created>
  <dcterms:modified xsi:type="dcterms:W3CDTF">2023-10-23T12:20:00Z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0x010100C1FE71C84106014EAED87FA5E740ACF1</vt:lpwstr>
  </property>
  <property fmtid="{D5CDD505-2E9C-101B-9397-08002B2CF9AE}" pid="3" name="MediaServiceImageTags">
    <vt:lpwstr/>
  </property>
</Properties>
</file>